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BB5" w14:textId="77777777" w:rsidR="001B2E52" w:rsidRPr="00415EA0" w:rsidRDefault="008A261D" w:rsidP="001B2E52">
      <w:pPr>
        <w:pStyle w:val="berschrift3"/>
        <w:rPr>
          <w:szCs w:val="32"/>
        </w:rPr>
      </w:pPr>
      <w:proofErr w:type="gramStart"/>
      <w:r w:rsidRPr="00415EA0">
        <w:rPr>
          <w:szCs w:val="32"/>
        </w:rPr>
        <w:t>P R</w:t>
      </w:r>
      <w:proofErr w:type="gramEnd"/>
      <w:r w:rsidRPr="00415EA0">
        <w:rPr>
          <w:szCs w:val="32"/>
        </w:rPr>
        <w:t xml:space="preserve"> E S </w:t>
      </w:r>
      <w:proofErr w:type="spellStart"/>
      <w:r w:rsidRPr="00415EA0">
        <w:rPr>
          <w:szCs w:val="32"/>
        </w:rPr>
        <w:t>S</w:t>
      </w:r>
      <w:proofErr w:type="spellEnd"/>
      <w:r w:rsidRPr="00415EA0">
        <w:rPr>
          <w:szCs w:val="32"/>
        </w:rPr>
        <w:t xml:space="preserve"> E I N F O R M A T I O N</w:t>
      </w:r>
    </w:p>
    <w:p w14:paraId="6C2B7A0F" w14:textId="77777777" w:rsidR="001B2E52" w:rsidRPr="00415EA0" w:rsidRDefault="00000000" w:rsidP="001B2E52">
      <w:pPr>
        <w:spacing w:line="280" w:lineRule="atLeast"/>
        <w:jc w:val="both"/>
        <w:rPr>
          <w:rFonts w:ascii="Arial" w:hAnsi="Arial" w:cs="Arial"/>
          <w:b/>
          <w:caps/>
          <w:lang w:val="it-IT"/>
        </w:rPr>
      </w:pPr>
    </w:p>
    <w:p w14:paraId="151D303F" w14:textId="1A3EF9EB" w:rsidR="00B50B64" w:rsidRPr="00415EA0" w:rsidRDefault="006C3C07" w:rsidP="006C3C07">
      <w:pPr>
        <w:spacing w:line="280" w:lineRule="atLeas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Ansbacher Ziegelei: neue Rohstoffaufbereitung </w:t>
      </w:r>
    </w:p>
    <w:p w14:paraId="6C569AE0" w14:textId="613E987E" w:rsidR="00350DF5" w:rsidRDefault="009F5F1D" w:rsidP="00122825">
      <w:pPr>
        <w:pStyle w:val="Textkrper"/>
        <w:spacing w:before="240" w:line="180" w:lineRule="atLeast"/>
        <w:ind w:right="0"/>
        <w:rPr>
          <w:rFonts w:cs="Arial"/>
        </w:rPr>
      </w:pPr>
      <w:r>
        <w:rPr>
          <w:rFonts w:cs="Arial"/>
          <w:noProof/>
        </w:rPr>
        <w:pict w14:anchorId="738570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i1027" type="#_x0000_t75" alt="" style="width:374pt;height:270.65pt;visibility:visible;mso-wrap-style:square;mso-width-percent:0;mso-height-percent:0;mso-width-percent:0;mso-height-percent:0">
            <v:imagedata r:id="rId7" o:title=""/>
          </v:shape>
        </w:pict>
      </w:r>
    </w:p>
    <w:p w14:paraId="402D4631" w14:textId="00B83E92" w:rsidR="001B2E52" w:rsidRPr="009E0599" w:rsidRDefault="00F22A95" w:rsidP="009E0599">
      <w:pPr>
        <w:pStyle w:val="Textkrper"/>
        <w:spacing w:before="360" w:line="180" w:lineRule="atLeast"/>
        <w:ind w:right="0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Schlagmann Poroton nimmt in Ansbach</w:t>
      </w:r>
      <w:r w:rsidR="006C3C07">
        <w:rPr>
          <w:rFonts w:cs="Arial"/>
          <w:sz w:val="44"/>
          <w:szCs w:val="44"/>
        </w:rPr>
        <w:t xml:space="preserve"> neue</w:t>
      </w:r>
      <w:r w:rsidR="00696FD7" w:rsidRPr="009E0599">
        <w:rPr>
          <w:rFonts w:cs="Arial"/>
          <w:sz w:val="44"/>
          <w:szCs w:val="44"/>
        </w:rPr>
        <w:t xml:space="preserve"> Rohstoff</w:t>
      </w:r>
      <w:r w:rsidR="00510423">
        <w:rPr>
          <w:rFonts w:cs="Arial"/>
          <w:sz w:val="44"/>
          <w:szCs w:val="44"/>
        </w:rPr>
        <w:t>-A</w:t>
      </w:r>
      <w:r w:rsidR="00696FD7" w:rsidRPr="009E0599">
        <w:rPr>
          <w:rFonts w:cs="Arial"/>
          <w:sz w:val="44"/>
          <w:szCs w:val="44"/>
        </w:rPr>
        <w:t>ufbereitung</w:t>
      </w:r>
      <w:r w:rsidR="00510423">
        <w:rPr>
          <w:rFonts w:cs="Arial"/>
          <w:sz w:val="44"/>
          <w:szCs w:val="44"/>
        </w:rPr>
        <w:t>sanlage</w:t>
      </w:r>
      <w:r>
        <w:rPr>
          <w:rFonts w:cs="Arial"/>
          <w:sz w:val="44"/>
          <w:szCs w:val="44"/>
        </w:rPr>
        <w:t xml:space="preserve"> in Betrieb</w:t>
      </w:r>
    </w:p>
    <w:p w14:paraId="452F3881" w14:textId="5B200632" w:rsidR="001D5D52" w:rsidRPr="00973E46" w:rsidRDefault="001D5D52" w:rsidP="001D5D52">
      <w:pPr>
        <w:pStyle w:val="Textkrper2"/>
        <w:spacing w:before="360" w:after="360"/>
        <w:rPr>
          <w:b/>
          <w:sz w:val="28"/>
          <w:szCs w:val="28"/>
        </w:rPr>
      </w:pPr>
      <w:r w:rsidRPr="00973E46">
        <w:rPr>
          <w:b/>
          <w:sz w:val="28"/>
          <w:szCs w:val="28"/>
        </w:rPr>
        <w:t xml:space="preserve">Schlagmann Poroton </w:t>
      </w:r>
      <w:r w:rsidR="00510423">
        <w:rPr>
          <w:b/>
          <w:sz w:val="28"/>
          <w:szCs w:val="28"/>
        </w:rPr>
        <w:t xml:space="preserve">investierte in den letzten beiden Jahren </w:t>
      </w:r>
      <w:r w:rsidR="00076ECB">
        <w:rPr>
          <w:b/>
          <w:sz w:val="28"/>
          <w:szCs w:val="28"/>
        </w:rPr>
        <w:t>vier</w:t>
      </w:r>
      <w:r w:rsidR="00510423">
        <w:rPr>
          <w:b/>
          <w:sz w:val="28"/>
          <w:szCs w:val="28"/>
        </w:rPr>
        <w:t xml:space="preserve"> Mi</w:t>
      </w:r>
      <w:r w:rsidR="0040040F">
        <w:rPr>
          <w:b/>
          <w:sz w:val="28"/>
          <w:szCs w:val="28"/>
        </w:rPr>
        <w:t xml:space="preserve">llionen Euro </w:t>
      </w:r>
      <w:r w:rsidR="002F3D0E">
        <w:rPr>
          <w:b/>
          <w:sz w:val="28"/>
          <w:szCs w:val="28"/>
        </w:rPr>
        <w:t>an moderne</w:t>
      </w:r>
      <w:r w:rsidR="004C16E1">
        <w:rPr>
          <w:b/>
          <w:sz w:val="28"/>
          <w:szCs w:val="28"/>
        </w:rPr>
        <w:t>n</w:t>
      </w:r>
      <w:r w:rsidR="002F3D0E">
        <w:rPr>
          <w:b/>
          <w:sz w:val="28"/>
          <w:szCs w:val="28"/>
        </w:rPr>
        <w:t xml:space="preserve"> und effiziente</w:t>
      </w:r>
      <w:r w:rsidR="004C16E1">
        <w:rPr>
          <w:b/>
          <w:sz w:val="28"/>
          <w:szCs w:val="28"/>
        </w:rPr>
        <w:t>n</w:t>
      </w:r>
      <w:r w:rsidR="002F3D0E">
        <w:rPr>
          <w:b/>
          <w:sz w:val="28"/>
          <w:szCs w:val="28"/>
        </w:rPr>
        <w:t xml:space="preserve"> Anlagen </w:t>
      </w:r>
      <w:r w:rsidR="0040040F">
        <w:rPr>
          <w:b/>
          <w:sz w:val="28"/>
          <w:szCs w:val="28"/>
        </w:rPr>
        <w:t>in die Ansbacher Ziegelei</w:t>
      </w:r>
      <w:r w:rsidRPr="00973E46">
        <w:rPr>
          <w:b/>
          <w:sz w:val="28"/>
          <w:szCs w:val="28"/>
        </w:rPr>
        <w:t xml:space="preserve">. </w:t>
      </w:r>
      <w:r w:rsidR="0040040F">
        <w:rPr>
          <w:b/>
          <w:sz w:val="28"/>
          <w:szCs w:val="28"/>
        </w:rPr>
        <w:t xml:space="preserve">Das einzige Ziegelwerk Mittelfrankens zählt damit </w:t>
      </w:r>
      <w:r w:rsidR="00736D4D">
        <w:rPr>
          <w:b/>
          <w:sz w:val="28"/>
          <w:szCs w:val="28"/>
        </w:rPr>
        <w:t xml:space="preserve">nun </w:t>
      </w:r>
      <w:r w:rsidR="0040040F">
        <w:rPr>
          <w:b/>
          <w:sz w:val="28"/>
          <w:szCs w:val="28"/>
        </w:rPr>
        <w:t>zu den modernsten Deutschlands</w:t>
      </w:r>
      <w:r w:rsidRPr="00973E46">
        <w:rPr>
          <w:b/>
          <w:sz w:val="28"/>
          <w:szCs w:val="28"/>
        </w:rPr>
        <w:t>.</w:t>
      </w:r>
    </w:p>
    <w:p w14:paraId="564E7626" w14:textId="05EE0120" w:rsidR="00D33C36" w:rsidRPr="00281488" w:rsidRDefault="0040040F" w:rsidP="00D24EFC">
      <w:pPr>
        <w:pStyle w:val="Textkrper2"/>
        <w:rPr>
          <w:b/>
          <w:szCs w:val="12"/>
        </w:rPr>
      </w:pPr>
      <w:r>
        <w:rPr>
          <w:b/>
          <w:szCs w:val="12"/>
        </w:rPr>
        <w:t xml:space="preserve">Anlässlich der getätigten Investitionen </w:t>
      </w:r>
      <w:r w:rsidR="00EB6D17">
        <w:rPr>
          <w:b/>
          <w:szCs w:val="12"/>
        </w:rPr>
        <w:t>feierte</w:t>
      </w:r>
      <w:r w:rsidR="00C262D5">
        <w:rPr>
          <w:b/>
          <w:szCs w:val="12"/>
        </w:rPr>
        <w:t xml:space="preserve"> der </w:t>
      </w:r>
      <w:r w:rsidR="00EB6D17">
        <w:rPr>
          <w:b/>
          <w:szCs w:val="12"/>
        </w:rPr>
        <w:t xml:space="preserve">Ansbacher </w:t>
      </w:r>
      <w:r w:rsidR="00C262D5">
        <w:rPr>
          <w:b/>
          <w:szCs w:val="12"/>
        </w:rPr>
        <w:t xml:space="preserve">Ziegelhersteller </w:t>
      </w:r>
      <w:r w:rsidR="00D33C36" w:rsidRPr="00281488">
        <w:rPr>
          <w:b/>
          <w:szCs w:val="12"/>
        </w:rPr>
        <w:t>Schlagmann Poroton</w:t>
      </w:r>
      <w:r w:rsidR="007442FA">
        <w:rPr>
          <w:b/>
          <w:szCs w:val="12"/>
        </w:rPr>
        <w:t xml:space="preserve"> </w:t>
      </w:r>
      <w:r w:rsidR="00EB6D17">
        <w:rPr>
          <w:b/>
          <w:szCs w:val="12"/>
        </w:rPr>
        <w:t xml:space="preserve">ein </w:t>
      </w:r>
      <w:r w:rsidR="000A265D">
        <w:rPr>
          <w:b/>
          <w:szCs w:val="12"/>
        </w:rPr>
        <w:t>F</w:t>
      </w:r>
      <w:r w:rsidR="00EB6D17">
        <w:rPr>
          <w:b/>
          <w:szCs w:val="12"/>
        </w:rPr>
        <w:t>est</w:t>
      </w:r>
      <w:r w:rsidR="002F3D0E">
        <w:rPr>
          <w:b/>
          <w:szCs w:val="12"/>
        </w:rPr>
        <w:t xml:space="preserve"> mit Tag der offenen Tür</w:t>
      </w:r>
      <w:r w:rsidR="00EB6D17">
        <w:rPr>
          <w:b/>
          <w:szCs w:val="12"/>
        </w:rPr>
        <w:t xml:space="preserve"> und nahm bei dieser Gelegenheit die kürzlich </w:t>
      </w:r>
      <w:r w:rsidR="00EB6D17">
        <w:rPr>
          <w:b/>
          <w:szCs w:val="12"/>
        </w:rPr>
        <w:lastRenderedPageBreak/>
        <w:t>fertiggestellte Rohstoffaufbereitung in Betrieb</w:t>
      </w:r>
      <w:r w:rsidR="005E5249" w:rsidRPr="005E5249">
        <w:rPr>
          <w:b/>
          <w:szCs w:val="12"/>
        </w:rPr>
        <w:t>.</w:t>
      </w:r>
      <w:r w:rsidR="00C262D5">
        <w:rPr>
          <w:b/>
          <w:szCs w:val="12"/>
        </w:rPr>
        <w:t xml:space="preserve"> </w:t>
      </w:r>
      <w:r w:rsidR="00D24EFC">
        <w:rPr>
          <w:b/>
          <w:szCs w:val="12"/>
        </w:rPr>
        <w:t xml:space="preserve">Gemeinsam mit dem </w:t>
      </w:r>
      <w:r w:rsidR="00D24EFC" w:rsidRPr="00D24EFC">
        <w:rPr>
          <w:b/>
          <w:szCs w:val="12"/>
        </w:rPr>
        <w:t>Regierungspräsident</w:t>
      </w:r>
      <w:r w:rsidR="00D24EFC">
        <w:rPr>
          <w:b/>
          <w:szCs w:val="12"/>
        </w:rPr>
        <w:t>en</w:t>
      </w:r>
      <w:r w:rsidR="00D24EFC" w:rsidRPr="00D24EFC">
        <w:rPr>
          <w:b/>
          <w:szCs w:val="12"/>
        </w:rPr>
        <w:t xml:space="preserve"> von Mittelfranken</w:t>
      </w:r>
      <w:r w:rsidR="00D14376">
        <w:rPr>
          <w:b/>
          <w:szCs w:val="12"/>
        </w:rPr>
        <w:t>,</w:t>
      </w:r>
      <w:r w:rsidR="00D24EFC" w:rsidRPr="00D24EFC">
        <w:rPr>
          <w:b/>
          <w:szCs w:val="12"/>
        </w:rPr>
        <w:t xml:space="preserve"> Dr. Thomas Bauer</w:t>
      </w:r>
      <w:r w:rsidR="00D24EFC">
        <w:rPr>
          <w:b/>
          <w:szCs w:val="12"/>
        </w:rPr>
        <w:t>, dem</w:t>
      </w:r>
      <w:r w:rsidR="00D14376">
        <w:rPr>
          <w:b/>
          <w:szCs w:val="12"/>
        </w:rPr>
        <w:t xml:space="preserve"> </w:t>
      </w:r>
      <w:r w:rsidR="00D24EFC" w:rsidRPr="00D24EFC">
        <w:rPr>
          <w:b/>
          <w:szCs w:val="12"/>
        </w:rPr>
        <w:t>O</w:t>
      </w:r>
      <w:r w:rsidR="00D24EFC">
        <w:rPr>
          <w:b/>
          <w:szCs w:val="12"/>
        </w:rPr>
        <w:t>berbürgermeister der Stadt</w:t>
      </w:r>
      <w:r w:rsidR="00D24EFC" w:rsidRPr="00D24EFC">
        <w:rPr>
          <w:b/>
          <w:szCs w:val="12"/>
        </w:rPr>
        <w:t xml:space="preserve"> Ansbach</w:t>
      </w:r>
      <w:r w:rsidR="00D14376">
        <w:rPr>
          <w:b/>
          <w:szCs w:val="12"/>
        </w:rPr>
        <w:t xml:space="preserve">, </w:t>
      </w:r>
      <w:r w:rsidR="00D24EFC" w:rsidRPr="00D24EFC">
        <w:rPr>
          <w:b/>
          <w:szCs w:val="12"/>
        </w:rPr>
        <w:t xml:space="preserve">Thomas </w:t>
      </w:r>
      <w:proofErr w:type="spellStart"/>
      <w:r w:rsidR="00D24EFC" w:rsidRPr="00D24EFC">
        <w:rPr>
          <w:b/>
          <w:szCs w:val="12"/>
        </w:rPr>
        <w:t>Deffner</w:t>
      </w:r>
      <w:proofErr w:type="spellEnd"/>
      <w:r w:rsidR="00D14376">
        <w:rPr>
          <w:b/>
          <w:szCs w:val="12"/>
        </w:rPr>
        <w:t>,</w:t>
      </w:r>
      <w:r w:rsidR="00D24EFC">
        <w:rPr>
          <w:b/>
          <w:szCs w:val="12"/>
        </w:rPr>
        <w:t xml:space="preserve"> und dem </w:t>
      </w:r>
      <w:r w:rsidR="00D24EFC" w:rsidRPr="00D24EFC">
        <w:rPr>
          <w:b/>
          <w:szCs w:val="12"/>
        </w:rPr>
        <w:t>stellvertretenden Landrat des Landkreises Ansbach, Hans Henninger</w:t>
      </w:r>
      <w:r w:rsidR="00D24EFC">
        <w:rPr>
          <w:b/>
          <w:szCs w:val="12"/>
        </w:rPr>
        <w:t xml:space="preserve">, durchschnitt das Unternehmerpaar Schlagmann-Edmüller das symbolische </w:t>
      </w:r>
      <w:r w:rsidR="006C3C07">
        <w:rPr>
          <w:b/>
          <w:szCs w:val="12"/>
        </w:rPr>
        <w:t>r</w:t>
      </w:r>
      <w:r w:rsidR="00D24EFC">
        <w:rPr>
          <w:b/>
          <w:szCs w:val="12"/>
        </w:rPr>
        <w:t xml:space="preserve">ote Band zur Einweihung des </w:t>
      </w:r>
      <w:r w:rsidR="000A265D">
        <w:rPr>
          <w:b/>
          <w:szCs w:val="12"/>
        </w:rPr>
        <w:t>Vi</w:t>
      </w:r>
      <w:r w:rsidR="00D24EFC">
        <w:rPr>
          <w:b/>
          <w:szCs w:val="12"/>
        </w:rPr>
        <w:t>er-Millionen-Euro-Projekts</w:t>
      </w:r>
      <w:r w:rsidR="00E91D08">
        <w:rPr>
          <w:b/>
          <w:szCs w:val="12"/>
        </w:rPr>
        <w:t xml:space="preserve">. </w:t>
      </w:r>
    </w:p>
    <w:p w14:paraId="31DAD683" w14:textId="4940048E" w:rsidR="003E639E" w:rsidRDefault="003E639E" w:rsidP="00C971CF">
      <w:pPr>
        <w:pStyle w:val="Textkrper2"/>
        <w:rPr>
          <w:bCs/>
          <w:szCs w:val="12"/>
        </w:rPr>
      </w:pPr>
    </w:p>
    <w:p w14:paraId="733C09F9" w14:textId="15130769" w:rsidR="00392B26" w:rsidRDefault="00510423" w:rsidP="00392B26">
      <w:pPr>
        <w:pStyle w:val="Textkrper2"/>
        <w:rPr>
          <w:bCs/>
          <w:szCs w:val="12"/>
        </w:rPr>
      </w:pPr>
      <w:r w:rsidRPr="00510423">
        <w:rPr>
          <w:bCs/>
          <w:szCs w:val="12"/>
        </w:rPr>
        <w:t xml:space="preserve">Mit </w:t>
      </w:r>
      <w:r w:rsidR="002F3D0E">
        <w:rPr>
          <w:bCs/>
          <w:szCs w:val="12"/>
        </w:rPr>
        <w:t xml:space="preserve">dem vollendeten Ausbau der </w:t>
      </w:r>
      <w:r w:rsidR="00051C68">
        <w:rPr>
          <w:bCs/>
          <w:szCs w:val="12"/>
        </w:rPr>
        <w:t>Rohstoffaufbereitung</w:t>
      </w:r>
      <w:r w:rsidR="00076ECB">
        <w:rPr>
          <w:bCs/>
          <w:szCs w:val="12"/>
        </w:rPr>
        <w:t>, der</w:t>
      </w:r>
      <w:r w:rsidR="00D14376">
        <w:rPr>
          <w:bCs/>
          <w:szCs w:val="12"/>
        </w:rPr>
        <w:t>en</w:t>
      </w:r>
      <w:r w:rsidR="00076ECB">
        <w:rPr>
          <w:bCs/>
          <w:szCs w:val="12"/>
        </w:rPr>
        <w:t xml:space="preserve"> nachhaltige Lehmversorgung durch den benachbarten </w:t>
      </w:r>
      <w:proofErr w:type="spellStart"/>
      <w:r w:rsidR="00076ECB">
        <w:rPr>
          <w:bCs/>
          <w:szCs w:val="12"/>
        </w:rPr>
        <w:t>Tonabbau</w:t>
      </w:r>
      <w:proofErr w:type="spellEnd"/>
      <w:r w:rsidR="00076ECB">
        <w:rPr>
          <w:bCs/>
          <w:szCs w:val="12"/>
        </w:rPr>
        <w:t xml:space="preserve"> langfristig gesichert ist,</w:t>
      </w:r>
      <w:r w:rsidR="00051C68">
        <w:rPr>
          <w:bCs/>
          <w:szCs w:val="12"/>
        </w:rPr>
        <w:t xml:space="preserve"> </w:t>
      </w:r>
      <w:r w:rsidR="00736D4D">
        <w:rPr>
          <w:bCs/>
          <w:szCs w:val="12"/>
        </w:rPr>
        <w:t>können</w:t>
      </w:r>
      <w:r w:rsidR="002F3D0E">
        <w:rPr>
          <w:bCs/>
          <w:szCs w:val="12"/>
        </w:rPr>
        <w:t xml:space="preserve"> am Standort Ansbach </w:t>
      </w:r>
      <w:r w:rsidRPr="00510423">
        <w:rPr>
          <w:bCs/>
          <w:szCs w:val="12"/>
        </w:rPr>
        <w:t xml:space="preserve">flexibel und zielgenau Rohstoffmischungen </w:t>
      </w:r>
      <w:r w:rsidR="00051C68">
        <w:rPr>
          <w:bCs/>
          <w:szCs w:val="12"/>
        </w:rPr>
        <w:t xml:space="preserve">für die dort produzierten Poroton-Ziegel </w:t>
      </w:r>
      <w:r w:rsidR="007A7D30">
        <w:rPr>
          <w:bCs/>
          <w:szCs w:val="12"/>
        </w:rPr>
        <w:t>unterschiedlich</w:t>
      </w:r>
      <w:r w:rsidR="00C031F7">
        <w:rPr>
          <w:bCs/>
          <w:szCs w:val="12"/>
        </w:rPr>
        <w:t>st</w:t>
      </w:r>
      <w:r w:rsidR="007A7D30">
        <w:rPr>
          <w:bCs/>
          <w:szCs w:val="12"/>
        </w:rPr>
        <w:t>er Anforderungen</w:t>
      </w:r>
      <w:r w:rsidR="007A7D30" w:rsidRPr="00510423">
        <w:rPr>
          <w:bCs/>
          <w:szCs w:val="12"/>
        </w:rPr>
        <w:t xml:space="preserve"> </w:t>
      </w:r>
      <w:r w:rsidRPr="00510423">
        <w:rPr>
          <w:bCs/>
          <w:szCs w:val="12"/>
        </w:rPr>
        <w:t>her</w:t>
      </w:r>
      <w:r w:rsidR="00051C68">
        <w:rPr>
          <w:bCs/>
          <w:szCs w:val="12"/>
        </w:rPr>
        <w:t>ge</w:t>
      </w:r>
      <w:r w:rsidRPr="00510423">
        <w:rPr>
          <w:bCs/>
          <w:szCs w:val="12"/>
        </w:rPr>
        <w:t>stell</w:t>
      </w:r>
      <w:r w:rsidR="00051C68">
        <w:rPr>
          <w:bCs/>
          <w:szCs w:val="12"/>
        </w:rPr>
        <w:t>t</w:t>
      </w:r>
      <w:r w:rsidR="00736D4D">
        <w:rPr>
          <w:bCs/>
          <w:szCs w:val="12"/>
        </w:rPr>
        <w:t xml:space="preserve"> werden</w:t>
      </w:r>
      <w:r w:rsidRPr="00510423">
        <w:rPr>
          <w:bCs/>
          <w:szCs w:val="12"/>
        </w:rPr>
        <w:t>.</w:t>
      </w:r>
      <w:r w:rsidR="00051C68">
        <w:rPr>
          <w:bCs/>
          <w:szCs w:val="12"/>
        </w:rPr>
        <w:t xml:space="preserve"> Dabei durchlaufen jeden Monat rund </w:t>
      </w:r>
      <w:r w:rsidRPr="00510423">
        <w:rPr>
          <w:bCs/>
          <w:szCs w:val="12"/>
        </w:rPr>
        <w:t xml:space="preserve">10.000 Tonnen Lehm und Ton </w:t>
      </w:r>
      <w:r w:rsidR="00051C68">
        <w:rPr>
          <w:bCs/>
          <w:szCs w:val="12"/>
        </w:rPr>
        <w:t>die neue Anlage, wo</w:t>
      </w:r>
      <w:r w:rsidRPr="00510423">
        <w:rPr>
          <w:bCs/>
          <w:szCs w:val="12"/>
        </w:rPr>
        <w:t xml:space="preserve"> </w:t>
      </w:r>
      <w:r w:rsidR="00051C68">
        <w:rPr>
          <w:bCs/>
          <w:szCs w:val="12"/>
        </w:rPr>
        <w:t xml:space="preserve">sie </w:t>
      </w:r>
      <w:r w:rsidRPr="00510423">
        <w:rPr>
          <w:bCs/>
          <w:szCs w:val="12"/>
        </w:rPr>
        <w:t xml:space="preserve">effizient und energiesparend </w:t>
      </w:r>
      <w:r w:rsidR="007A7D30">
        <w:rPr>
          <w:bCs/>
          <w:szCs w:val="12"/>
        </w:rPr>
        <w:t xml:space="preserve">aufbereitet </w:t>
      </w:r>
      <w:r w:rsidRPr="00510423">
        <w:rPr>
          <w:bCs/>
          <w:szCs w:val="12"/>
        </w:rPr>
        <w:t xml:space="preserve">und mit </w:t>
      </w:r>
      <w:r w:rsidR="00051C68">
        <w:rPr>
          <w:bCs/>
          <w:szCs w:val="12"/>
        </w:rPr>
        <w:t xml:space="preserve">der </w:t>
      </w:r>
      <w:r w:rsidRPr="00510423">
        <w:rPr>
          <w:bCs/>
          <w:szCs w:val="12"/>
        </w:rPr>
        <w:t>exakte</w:t>
      </w:r>
      <w:r w:rsidR="00051C68">
        <w:rPr>
          <w:bCs/>
          <w:szCs w:val="12"/>
        </w:rPr>
        <w:t>n</w:t>
      </w:r>
      <w:r w:rsidRPr="00510423">
        <w:rPr>
          <w:bCs/>
          <w:szCs w:val="12"/>
        </w:rPr>
        <w:t xml:space="preserve"> Dosierung von Zusatztonen und </w:t>
      </w:r>
      <w:proofErr w:type="spellStart"/>
      <w:r w:rsidRPr="00510423">
        <w:rPr>
          <w:bCs/>
          <w:szCs w:val="12"/>
        </w:rPr>
        <w:t>Porosierungsstoffen</w:t>
      </w:r>
      <w:proofErr w:type="spellEnd"/>
      <w:r w:rsidRPr="00510423">
        <w:rPr>
          <w:bCs/>
          <w:szCs w:val="12"/>
        </w:rPr>
        <w:t xml:space="preserve"> </w:t>
      </w:r>
      <w:r w:rsidR="007A7D30">
        <w:rPr>
          <w:bCs/>
          <w:szCs w:val="12"/>
        </w:rPr>
        <w:t xml:space="preserve">versehen </w:t>
      </w:r>
      <w:r w:rsidRPr="00510423">
        <w:rPr>
          <w:bCs/>
          <w:szCs w:val="12"/>
        </w:rPr>
        <w:t xml:space="preserve">zu hochwärmedämmenden Tonziegeln </w:t>
      </w:r>
      <w:r w:rsidR="007A7D30">
        <w:rPr>
          <w:bCs/>
          <w:szCs w:val="12"/>
        </w:rPr>
        <w:t>weiterverarbeitet</w:t>
      </w:r>
      <w:r w:rsidRPr="00510423">
        <w:rPr>
          <w:bCs/>
          <w:szCs w:val="12"/>
        </w:rPr>
        <w:t xml:space="preserve"> werden.</w:t>
      </w:r>
      <w:r w:rsidR="007A7D30">
        <w:rPr>
          <w:bCs/>
          <w:szCs w:val="12"/>
        </w:rPr>
        <w:t xml:space="preserve"> </w:t>
      </w:r>
      <w:r w:rsidR="00392B26">
        <w:rPr>
          <w:bCs/>
          <w:szCs w:val="12"/>
        </w:rPr>
        <w:t xml:space="preserve">Damit </w:t>
      </w:r>
      <w:r w:rsidR="00392B26" w:rsidRPr="00510423">
        <w:rPr>
          <w:bCs/>
          <w:szCs w:val="12"/>
        </w:rPr>
        <w:t>gehört das Tonwerk Ansbach zu den modernsten und effizientesten Ziegelwerken Deutschlands.</w:t>
      </w:r>
    </w:p>
    <w:p w14:paraId="01DC128A" w14:textId="77777777" w:rsidR="00392B26" w:rsidRDefault="00392B26" w:rsidP="00510423">
      <w:pPr>
        <w:pStyle w:val="Textkrper2"/>
        <w:rPr>
          <w:bCs/>
          <w:szCs w:val="12"/>
        </w:rPr>
      </w:pPr>
    </w:p>
    <w:p w14:paraId="4C041297" w14:textId="160FF381" w:rsidR="00510423" w:rsidRDefault="00F66755" w:rsidP="00510423">
      <w:pPr>
        <w:pStyle w:val="Textkrper2"/>
        <w:rPr>
          <w:bCs/>
          <w:szCs w:val="12"/>
        </w:rPr>
      </w:pPr>
      <w:r>
        <w:rPr>
          <w:bCs/>
          <w:szCs w:val="12"/>
        </w:rPr>
        <w:t>Die getätigten Investitionen ha</w:t>
      </w:r>
      <w:r w:rsidR="00C031F7">
        <w:rPr>
          <w:bCs/>
          <w:szCs w:val="12"/>
        </w:rPr>
        <w:t>ben</w:t>
      </w:r>
      <w:r>
        <w:rPr>
          <w:bCs/>
          <w:szCs w:val="12"/>
        </w:rPr>
        <w:t xml:space="preserve"> nicht nur Einfluss auf die Qualität </w:t>
      </w:r>
      <w:r w:rsidR="008011BF">
        <w:rPr>
          <w:bCs/>
          <w:szCs w:val="12"/>
        </w:rPr>
        <w:t xml:space="preserve">und Nachhaltigkeit </w:t>
      </w:r>
      <w:r>
        <w:rPr>
          <w:bCs/>
          <w:szCs w:val="12"/>
        </w:rPr>
        <w:t xml:space="preserve">der </w:t>
      </w:r>
      <w:r w:rsidR="008011BF">
        <w:rPr>
          <w:bCs/>
          <w:szCs w:val="12"/>
        </w:rPr>
        <w:t>Produkte</w:t>
      </w:r>
      <w:r>
        <w:rPr>
          <w:bCs/>
          <w:szCs w:val="12"/>
        </w:rPr>
        <w:t>, sondern senk</w:t>
      </w:r>
      <w:r w:rsidR="00C031F7">
        <w:rPr>
          <w:bCs/>
          <w:szCs w:val="12"/>
        </w:rPr>
        <w:t>en</w:t>
      </w:r>
      <w:r>
        <w:rPr>
          <w:bCs/>
          <w:szCs w:val="12"/>
        </w:rPr>
        <w:t xml:space="preserve"> zudem den Energieverbrauch und damit die CO</w:t>
      </w:r>
      <w:r w:rsidRPr="00C031F7">
        <w:rPr>
          <w:bCs/>
          <w:szCs w:val="12"/>
          <w:vertAlign w:val="subscript"/>
        </w:rPr>
        <w:t>2</w:t>
      </w:r>
      <w:r>
        <w:rPr>
          <w:bCs/>
          <w:szCs w:val="12"/>
        </w:rPr>
        <w:t>-Emissionen deutlich.</w:t>
      </w:r>
      <w:r w:rsidR="00C031F7">
        <w:rPr>
          <w:bCs/>
          <w:szCs w:val="12"/>
        </w:rPr>
        <w:t xml:space="preserve"> </w:t>
      </w:r>
      <w:r w:rsidR="008011BF">
        <w:rPr>
          <w:bCs/>
          <w:szCs w:val="12"/>
        </w:rPr>
        <w:t xml:space="preserve">Um </w:t>
      </w:r>
      <w:r w:rsidR="00392B26">
        <w:rPr>
          <w:bCs/>
          <w:szCs w:val="12"/>
        </w:rPr>
        <w:t xml:space="preserve">wie geplant </w:t>
      </w:r>
      <w:r w:rsidR="008011BF">
        <w:rPr>
          <w:bCs/>
          <w:szCs w:val="12"/>
        </w:rPr>
        <w:t xml:space="preserve">Ziegel bis 2040 klimaneutral produzieren zu können, </w:t>
      </w:r>
      <w:r w:rsidR="00392B26">
        <w:rPr>
          <w:bCs/>
          <w:szCs w:val="12"/>
        </w:rPr>
        <w:t>werden bei Schlagmann an allen Standorten zusammen mit dem unternehmenseigenen</w:t>
      </w:r>
      <w:r w:rsidR="008011BF">
        <w:rPr>
          <w:bCs/>
          <w:szCs w:val="12"/>
        </w:rPr>
        <w:t xml:space="preserve"> Forschungszentrum Ziegel in Zeilarn </w:t>
      </w:r>
      <w:r w:rsidR="00392B26">
        <w:rPr>
          <w:bCs/>
          <w:szCs w:val="12"/>
        </w:rPr>
        <w:t>zahlreiche P</w:t>
      </w:r>
      <w:r w:rsidR="008011BF">
        <w:rPr>
          <w:bCs/>
          <w:szCs w:val="12"/>
        </w:rPr>
        <w:t xml:space="preserve">rojekte </w:t>
      </w:r>
      <w:r w:rsidR="004C16E1">
        <w:rPr>
          <w:bCs/>
          <w:szCs w:val="12"/>
        </w:rPr>
        <w:t xml:space="preserve">wie dieses hier </w:t>
      </w:r>
      <w:r w:rsidR="008011BF">
        <w:rPr>
          <w:bCs/>
          <w:szCs w:val="12"/>
        </w:rPr>
        <w:t>um</w:t>
      </w:r>
      <w:r w:rsidR="00392B26">
        <w:rPr>
          <w:bCs/>
          <w:szCs w:val="12"/>
        </w:rPr>
        <w:t>gesetzt</w:t>
      </w:r>
      <w:r w:rsidR="008011BF">
        <w:rPr>
          <w:bCs/>
          <w:szCs w:val="12"/>
        </w:rPr>
        <w:t>. Ein erster Meilenstein dorthin ist die bereits klimaneutral produzierte Produktgruppe der hochwärmedämmenden, Perlit gefüllten Ziegel. In der branchenweit beispiellosen „Schlagmann-Klimaschutzstrategie 2020“ wird entlang einer 3-Säulenstrategie CO</w:t>
      </w:r>
      <w:r w:rsidR="008011BF" w:rsidRPr="00214D31">
        <w:rPr>
          <w:bCs/>
          <w:szCs w:val="12"/>
          <w:vertAlign w:val="subscript"/>
        </w:rPr>
        <w:t>2</w:t>
      </w:r>
      <w:r w:rsidR="008011BF">
        <w:rPr>
          <w:bCs/>
          <w:szCs w:val="12"/>
        </w:rPr>
        <w:t xml:space="preserve"> eingespart sowie kompensiert.</w:t>
      </w:r>
    </w:p>
    <w:p w14:paraId="126339E8" w14:textId="03B13C59" w:rsidR="007A7D30" w:rsidRDefault="007A7D30" w:rsidP="00510423">
      <w:pPr>
        <w:pStyle w:val="Textkrper2"/>
        <w:rPr>
          <w:bCs/>
          <w:szCs w:val="12"/>
        </w:rPr>
      </w:pPr>
    </w:p>
    <w:p w14:paraId="200B037D" w14:textId="4E92CDA7" w:rsidR="00181EE2" w:rsidRPr="00510423" w:rsidRDefault="00C031F7" w:rsidP="00181EE2">
      <w:pPr>
        <w:pStyle w:val="Textkrper2"/>
        <w:rPr>
          <w:bCs/>
          <w:szCs w:val="12"/>
        </w:rPr>
      </w:pPr>
      <w:r>
        <w:rPr>
          <w:bCs/>
          <w:szCs w:val="12"/>
        </w:rPr>
        <w:t xml:space="preserve">Der geschäftsführende Gesellschafter Johannes Edmüller </w:t>
      </w:r>
      <w:r w:rsidR="008011BF">
        <w:rPr>
          <w:bCs/>
          <w:szCs w:val="12"/>
        </w:rPr>
        <w:t>kündigt</w:t>
      </w:r>
      <w:r w:rsidR="000A265D">
        <w:rPr>
          <w:bCs/>
          <w:szCs w:val="12"/>
        </w:rPr>
        <w:t>e</w:t>
      </w:r>
      <w:r>
        <w:rPr>
          <w:bCs/>
          <w:szCs w:val="12"/>
        </w:rPr>
        <w:t xml:space="preserve"> denn auch bei der Begrüßung der zahlreichen Ehrengäste </w:t>
      </w:r>
      <w:r w:rsidR="000A265D">
        <w:rPr>
          <w:bCs/>
          <w:szCs w:val="12"/>
        </w:rPr>
        <w:t xml:space="preserve">bereits </w:t>
      </w:r>
      <w:r w:rsidR="008011BF">
        <w:rPr>
          <w:bCs/>
          <w:szCs w:val="12"/>
        </w:rPr>
        <w:t>an</w:t>
      </w:r>
      <w:r w:rsidR="00181EE2">
        <w:rPr>
          <w:bCs/>
          <w:szCs w:val="12"/>
        </w:rPr>
        <w:t>:</w:t>
      </w:r>
      <w:r>
        <w:rPr>
          <w:bCs/>
          <w:szCs w:val="12"/>
        </w:rPr>
        <w:t xml:space="preserve"> </w:t>
      </w:r>
      <w:r>
        <w:rPr>
          <w:bCs/>
          <w:szCs w:val="12"/>
        </w:rPr>
        <w:lastRenderedPageBreak/>
        <w:t>“</w:t>
      </w:r>
      <w:r w:rsidR="00181EE2">
        <w:rPr>
          <w:bCs/>
          <w:szCs w:val="12"/>
        </w:rPr>
        <w:t>Die neue Rohstoffaufbereitung</w:t>
      </w:r>
      <w:r w:rsidR="007A7D30" w:rsidRPr="00510423">
        <w:rPr>
          <w:bCs/>
          <w:szCs w:val="12"/>
        </w:rPr>
        <w:t xml:space="preserve"> wird sicher nicht die letzte Investition hier</w:t>
      </w:r>
      <w:r w:rsidR="00181EE2">
        <w:rPr>
          <w:bCs/>
          <w:szCs w:val="12"/>
        </w:rPr>
        <w:t xml:space="preserve"> in Ansbach</w:t>
      </w:r>
      <w:r w:rsidR="007A7D30" w:rsidRPr="00510423">
        <w:rPr>
          <w:bCs/>
          <w:szCs w:val="12"/>
        </w:rPr>
        <w:t xml:space="preserve"> gewesen sein. Gerade die neuen Herausforderungen der Dekarbonisierung, der Einsatz erneuerbarer Energien und die Ressourcenschonung durch </w:t>
      </w:r>
      <w:r w:rsidR="000A265D">
        <w:rPr>
          <w:bCs/>
          <w:szCs w:val="12"/>
        </w:rPr>
        <w:t xml:space="preserve">eine </w:t>
      </w:r>
      <w:r w:rsidR="007A7D30" w:rsidRPr="00510423">
        <w:rPr>
          <w:bCs/>
          <w:szCs w:val="12"/>
        </w:rPr>
        <w:t xml:space="preserve">Kreislaufwirtschaft werden weitere Investitionen in den nächsten Jahren erfordern, um </w:t>
      </w:r>
      <w:r w:rsidR="00181EE2">
        <w:rPr>
          <w:bCs/>
          <w:szCs w:val="12"/>
        </w:rPr>
        <w:t xml:space="preserve">den Standort und </w:t>
      </w:r>
      <w:r w:rsidR="007A7D30" w:rsidRPr="00510423">
        <w:rPr>
          <w:bCs/>
          <w:szCs w:val="12"/>
        </w:rPr>
        <w:t xml:space="preserve">die Zukunft </w:t>
      </w:r>
      <w:r w:rsidR="00181EE2">
        <w:rPr>
          <w:bCs/>
          <w:szCs w:val="12"/>
        </w:rPr>
        <w:t xml:space="preserve">des Bauens in Bayern </w:t>
      </w:r>
      <w:r w:rsidR="007A7D30" w:rsidRPr="00510423">
        <w:rPr>
          <w:bCs/>
          <w:szCs w:val="12"/>
        </w:rPr>
        <w:t>zu sichern.</w:t>
      </w:r>
      <w:r w:rsidR="00181EE2">
        <w:rPr>
          <w:bCs/>
          <w:szCs w:val="12"/>
        </w:rPr>
        <w:t xml:space="preserve"> Denn</w:t>
      </w:r>
      <w:r w:rsidR="00181EE2" w:rsidRPr="00510423">
        <w:rPr>
          <w:bCs/>
          <w:szCs w:val="12"/>
        </w:rPr>
        <w:t xml:space="preserve"> wir </w:t>
      </w:r>
      <w:r w:rsidR="00181EE2">
        <w:rPr>
          <w:bCs/>
          <w:szCs w:val="12"/>
        </w:rPr>
        <w:t xml:space="preserve">haben auch </w:t>
      </w:r>
      <w:r w:rsidR="00181EE2" w:rsidRPr="00510423">
        <w:rPr>
          <w:bCs/>
          <w:szCs w:val="12"/>
        </w:rPr>
        <w:t xml:space="preserve">eine große Verantwortung für das Bauen in Bayern, die wir </w:t>
      </w:r>
      <w:r w:rsidR="00181EE2">
        <w:rPr>
          <w:bCs/>
          <w:szCs w:val="12"/>
        </w:rPr>
        <w:t>mit</w:t>
      </w:r>
      <w:r w:rsidR="00181EE2" w:rsidRPr="00510423">
        <w:rPr>
          <w:bCs/>
          <w:szCs w:val="12"/>
        </w:rPr>
        <w:t xml:space="preserve"> unsere</w:t>
      </w:r>
      <w:r w:rsidR="00181EE2">
        <w:rPr>
          <w:bCs/>
          <w:szCs w:val="12"/>
        </w:rPr>
        <w:t>n</w:t>
      </w:r>
      <w:r w:rsidR="00181EE2" w:rsidRPr="00510423">
        <w:rPr>
          <w:bCs/>
          <w:szCs w:val="12"/>
        </w:rPr>
        <w:t xml:space="preserve"> </w:t>
      </w:r>
      <w:r w:rsidR="00392B26">
        <w:rPr>
          <w:bCs/>
          <w:szCs w:val="12"/>
        </w:rPr>
        <w:t xml:space="preserve">unternehmensweit </w:t>
      </w:r>
      <w:r w:rsidR="00181EE2" w:rsidRPr="00510423">
        <w:rPr>
          <w:bCs/>
          <w:szCs w:val="12"/>
        </w:rPr>
        <w:t>450 Mitarbeiter</w:t>
      </w:r>
      <w:r w:rsidR="00392B26">
        <w:rPr>
          <w:bCs/>
          <w:szCs w:val="12"/>
        </w:rPr>
        <w:t>n</w:t>
      </w:r>
      <w:r w:rsidR="00181EE2" w:rsidRPr="00510423">
        <w:rPr>
          <w:bCs/>
          <w:szCs w:val="12"/>
        </w:rPr>
        <w:t xml:space="preserve"> sehr ernst nehmen.</w:t>
      </w:r>
      <w:r w:rsidR="00181EE2">
        <w:rPr>
          <w:bCs/>
          <w:szCs w:val="12"/>
        </w:rPr>
        <w:t>“</w:t>
      </w:r>
    </w:p>
    <w:p w14:paraId="256199CA" w14:textId="1F3EDFA4" w:rsidR="0021715B" w:rsidRDefault="0021715B" w:rsidP="001B2E52">
      <w:pPr>
        <w:pStyle w:val="Textkrper2"/>
        <w:rPr>
          <w:bCs/>
          <w:szCs w:val="12"/>
        </w:rPr>
      </w:pPr>
    </w:p>
    <w:p w14:paraId="4A164855" w14:textId="7CFD63B7" w:rsidR="000124F7" w:rsidRDefault="000124F7" w:rsidP="001B2E52">
      <w:pPr>
        <w:pStyle w:val="Textkrper2"/>
        <w:rPr>
          <w:bCs/>
          <w:szCs w:val="12"/>
        </w:rPr>
      </w:pPr>
      <w:r>
        <w:rPr>
          <w:bCs/>
          <w:szCs w:val="12"/>
        </w:rPr>
        <w:t>D</w:t>
      </w:r>
      <w:r w:rsidRPr="00415EA0">
        <w:rPr>
          <w:bCs/>
          <w:szCs w:val="12"/>
        </w:rPr>
        <w:t xml:space="preserve">er Ansbacher Ziegeleistandort </w:t>
      </w:r>
      <w:r w:rsidR="007A7EA7">
        <w:rPr>
          <w:bCs/>
          <w:szCs w:val="12"/>
        </w:rPr>
        <w:t>mit seinen 35</w:t>
      </w:r>
      <w:r w:rsidR="007A7EA7" w:rsidRPr="00415EA0">
        <w:rPr>
          <w:bCs/>
          <w:szCs w:val="12"/>
        </w:rPr>
        <w:t xml:space="preserve"> Mitarbeiter</w:t>
      </w:r>
      <w:r w:rsidR="007A7EA7">
        <w:rPr>
          <w:bCs/>
          <w:szCs w:val="12"/>
        </w:rPr>
        <w:t xml:space="preserve">n </w:t>
      </w:r>
      <w:r>
        <w:rPr>
          <w:bCs/>
          <w:szCs w:val="12"/>
        </w:rPr>
        <w:t xml:space="preserve">gehört seit 2020 </w:t>
      </w:r>
      <w:r w:rsidRPr="00415EA0">
        <w:rPr>
          <w:bCs/>
          <w:szCs w:val="12"/>
        </w:rPr>
        <w:t xml:space="preserve">zur mittelständischen Schlagmann Poroton GmbH &amp; Co. KG mit Sitz im bayerischen Zeilarn. Der süddeutsche Marktführer für Mauerziegel betreibt </w:t>
      </w:r>
      <w:r w:rsidR="00FC2222">
        <w:rPr>
          <w:bCs/>
          <w:szCs w:val="12"/>
        </w:rPr>
        <w:t>in</w:t>
      </w:r>
      <w:r w:rsidR="003B3787">
        <w:rPr>
          <w:bCs/>
          <w:szCs w:val="12"/>
        </w:rPr>
        <w:t>s</w:t>
      </w:r>
      <w:r w:rsidR="00FC2222">
        <w:rPr>
          <w:bCs/>
          <w:szCs w:val="12"/>
        </w:rPr>
        <w:t xml:space="preserve">gesamt </w:t>
      </w:r>
      <w:r>
        <w:rPr>
          <w:bCs/>
          <w:szCs w:val="12"/>
        </w:rPr>
        <w:t>sieben</w:t>
      </w:r>
      <w:r w:rsidRPr="00415EA0">
        <w:rPr>
          <w:bCs/>
          <w:szCs w:val="12"/>
        </w:rPr>
        <w:t xml:space="preserve"> Ziegelwerke in </w:t>
      </w:r>
      <w:r>
        <w:rPr>
          <w:bCs/>
          <w:szCs w:val="12"/>
        </w:rPr>
        <w:t>fünf bayerischen Regierungsbezirken</w:t>
      </w:r>
      <w:r w:rsidR="007A7EA7">
        <w:rPr>
          <w:bCs/>
          <w:szCs w:val="12"/>
        </w:rPr>
        <w:t>.</w:t>
      </w:r>
      <w:r w:rsidR="00F40253">
        <w:rPr>
          <w:bCs/>
          <w:szCs w:val="12"/>
        </w:rPr>
        <w:t xml:space="preserve"> </w:t>
      </w:r>
    </w:p>
    <w:p w14:paraId="7D1750DC" w14:textId="77777777" w:rsidR="003B3787" w:rsidRDefault="003B3787" w:rsidP="001B2E52">
      <w:pPr>
        <w:pStyle w:val="Textkrper2"/>
        <w:rPr>
          <w:bCs/>
          <w:szCs w:val="12"/>
        </w:rPr>
      </w:pPr>
    </w:p>
    <w:p w14:paraId="59780CC8" w14:textId="2A684477" w:rsidR="00CD6C44" w:rsidRPr="00415EA0" w:rsidRDefault="00BB030A" w:rsidP="001B2E52">
      <w:pPr>
        <w:pStyle w:val="Textkrper2"/>
        <w:rPr>
          <w:bCs/>
          <w:szCs w:val="12"/>
        </w:rPr>
      </w:pPr>
      <w:r>
        <w:rPr>
          <w:bCs/>
          <w:szCs w:val="12"/>
        </w:rPr>
        <w:t>Weitere Informationen zu Schlagmann Poroton: www.schlagmann.de</w:t>
      </w:r>
    </w:p>
    <w:p w14:paraId="498B30FE" w14:textId="77777777" w:rsidR="001B2E52" w:rsidRPr="00415EA0" w:rsidRDefault="00000000" w:rsidP="001B2E52">
      <w:pPr>
        <w:pStyle w:val="Textkrper2"/>
        <w:rPr>
          <w:bCs/>
          <w:szCs w:val="12"/>
        </w:rPr>
      </w:pPr>
    </w:p>
    <w:p w14:paraId="7BE364E6" w14:textId="6A2C4666" w:rsidR="001B2E52" w:rsidRPr="00415EA0" w:rsidRDefault="00501203" w:rsidP="001B2E52">
      <w:pPr>
        <w:pStyle w:val="Textkrper2"/>
      </w:pPr>
      <w:r>
        <w:t>Ansbach/</w:t>
      </w:r>
      <w:r w:rsidR="008A261D" w:rsidRPr="00415EA0">
        <w:t xml:space="preserve">Zeilarn, </w:t>
      </w:r>
      <w:r w:rsidR="00120DFA">
        <w:t xml:space="preserve">11. </w:t>
      </w:r>
      <w:r w:rsidR="006C2662">
        <w:t>Oktober</w:t>
      </w:r>
      <w:r w:rsidR="00CD6C44">
        <w:t xml:space="preserve"> 2022</w:t>
      </w:r>
      <w:r w:rsidR="008A261D" w:rsidRPr="00415EA0">
        <w:t xml:space="preserve"> </w:t>
      </w:r>
    </w:p>
    <w:p w14:paraId="5DA2C995" w14:textId="3880FFA5" w:rsidR="001B2E52" w:rsidRDefault="008A261D" w:rsidP="001B2E52">
      <w:pPr>
        <w:pStyle w:val="Textkrper2"/>
      </w:pPr>
      <w:r w:rsidRPr="00415EA0">
        <w:t>(</w:t>
      </w:r>
      <w:r w:rsidR="00736D4D">
        <w:t>3</w:t>
      </w:r>
      <w:r w:rsidR="000A265D">
        <w:t>88</w:t>
      </w:r>
      <w:r w:rsidR="00CD6C44">
        <w:t xml:space="preserve"> </w:t>
      </w:r>
      <w:r w:rsidRPr="00415EA0">
        <w:t>Wörter/</w:t>
      </w:r>
      <w:r w:rsidR="00736D4D">
        <w:t>3.1</w:t>
      </w:r>
      <w:r w:rsidR="000A265D">
        <w:t>52</w:t>
      </w:r>
      <w:r w:rsidR="00F21A60" w:rsidRPr="00415EA0">
        <w:t xml:space="preserve"> </w:t>
      </w:r>
      <w:r w:rsidRPr="00415EA0">
        <w:t>Zeichen)</w:t>
      </w:r>
    </w:p>
    <w:p w14:paraId="1C7701B8" w14:textId="77777777" w:rsidR="002A4E76" w:rsidRPr="00415EA0" w:rsidRDefault="002A4E76" w:rsidP="001B2E52">
      <w:pPr>
        <w:pStyle w:val="Textkrper2"/>
      </w:pPr>
    </w:p>
    <w:p w14:paraId="61D7F0C9" w14:textId="77777777" w:rsidR="001B2E52" w:rsidRPr="00415EA0" w:rsidRDefault="008A261D" w:rsidP="001B2E52">
      <w:pPr>
        <w:pStyle w:val="Textkrper2"/>
        <w:rPr>
          <w:szCs w:val="22"/>
          <w:u w:val="single"/>
        </w:rPr>
      </w:pPr>
      <w:r w:rsidRPr="00415EA0">
        <w:rPr>
          <w:szCs w:val="22"/>
          <w:u w:val="single"/>
        </w:rPr>
        <w:t>Rückfragen und Belegexemplar bitte an:</w:t>
      </w:r>
    </w:p>
    <w:p w14:paraId="49A775BA" w14:textId="77777777" w:rsidR="00554510" w:rsidRPr="00415EA0" w:rsidRDefault="00554510" w:rsidP="00554510">
      <w:pPr>
        <w:spacing w:line="360" w:lineRule="atLeast"/>
        <w:ind w:right="2545"/>
        <w:jc w:val="both"/>
        <w:rPr>
          <w:rFonts w:ascii="Arial" w:hAnsi="Arial" w:cs="Arial"/>
        </w:rPr>
      </w:pPr>
      <w:r w:rsidRPr="00415EA0">
        <w:rPr>
          <w:rFonts w:ascii="Arial" w:hAnsi="Arial" w:cs="Arial"/>
        </w:rPr>
        <w:t>HEINRICH-RENZ</w:t>
      </w:r>
    </w:p>
    <w:p w14:paraId="385C3012" w14:textId="77777777" w:rsidR="00554510" w:rsidRPr="00415EA0" w:rsidRDefault="00554510" w:rsidP="00554510">
      <w:pPr>
        <w:spacing w:line="360" w:lineRule="atLeast"/>
        <w:ind w:right="2545"/>
        <w:jc w:val="both"/>
        <w:rPr>
          <w:rFonts w:ascii="Arial" w:hAnsi="Arial" w:cs="Arial"/>
        </w:rPr>
      </w:pPr>
      <w:r w:rsidRPr="00415EA0">
        <w:rPr>
          <w:rFonts w:ascii="Arial" w:hAnsi="Arial" w:cs="Arial"/>
        </w:rPr>
        <w:t xml:space="preserve">PR </w:t>
      </w:r>
      <w:r w:rsidRPr="00415EA0">
        <w:rPr>
          <w:rFonts w:ascii="Arial" w:hAnsi="Arial" w:cs="Arial"/>
          <w:szCs w:val="32"/>
        </w:rPr>
        <w:t>I</w:t>
      </w:r>
      <w:r w:rsidRPr="00415EA0">
        <w:rPr>
          <w:rFonts w:ascii="Arial" w:hAnsi="Arial" w:cs="Arial"/>
        </w:rPr>
        <w:t xml:space="preserve"> KOMMUNIKATION</w:t>
      </w:r>
    </w:p>
    <w:p w14:paraId="43ACF1AA" w14:textId="77777777" w:rsidR="00554510" w:rsidRPr="00415EA0" w:rsidRDefault="00554510" w:rsidP="00554510">
      <w:pPr>
        <w:tabs>
          <w:tab w:val="left" w:pos="4536"/>
        </w:tabs>
        <w:spacing w:line="360" w:lineRule="atLeast"/>
        <w:ind w:right="2545"/>
        <w:jc w:val="both"/>
        <w:rPr>
          <w:rFonts w:ascii="Arial" w:hAnsi="Arial" w:cs="Arial"/>
        </w:rPr>
      </w:pPr>
      <w:r w:rsidRPr="00415EA0">
        <w:rPr>
          <w:rFonts w:ascii="Arial" w:hAnsi="Arial" w:cs="Arial"/>
        </w:rPr>
        <w:t>Sabine Heinrich-Renz</w:t>
      </w:r>
      <w:r w:rsidRPr="00415EA0">
        <w:rPr>
          <w:rFonts w:ascii="Arial" w:hAnsi="Arial" w:cs="Arial"/>
        </w:rPr>
        <w:tab/>
      </w:r>
    </w:p>
    <w:p w14:paraId="5CBFD967" w14:textId="77777777" w:rsidR="00554510" w:rsidRPr="00415EA0" w:rsidRDefault="00554510" w:rsidP="00554510">
      <w:pPr>
        <w:tabs>
          <w:tab w:val="left" w:pos="4536"/>
        </w:tabs>
        <w:spacing w:line="360" w:lineRule="atLeast"/>
        <w:ind w:right="2545"/>
        <w:jc w:val="both"/>
        <w:rPr>
          <w:rFonts w:ascii="Arial" w:hAnsi="Arial" w:cs="Arial"/>
        </w:rPr>
      </w:pPr>
      <w:proofErr w:type="spellStart"/>
      <w:r w:rsidRPr="00415EA0">
        <w:rPr>
          <w:rFonts w:ascii="Arial" w:hAnsi="Arial" w:cs="Arial"/>
        </w:rPr>
        <w:t>Thierschstraße</w:t>
      </w:r>
      <w:proofErr w:type="spellEnd"/>
      <w:r w:rsidRPr="00415EA0">
        <w:rPr>
          <w:rFonts w:ascii="Arial" w:hAnsi="Arial" w:cs="Arial"/>
        </w:rPr>
        <w:t xml:space="preserve"> 12; 80538 München</w:t>
      </w:r>
    </w:p>
    <w:p w14:paraId="47042BAB" w14:textId="77777777" w:rsidR="00554510" w:rsidRPr="00415EA0" w:rsidRDefault="00554510" w:rsidP="00554510">
      <w:pPr>
        <w:tabs>
          <w:tab w:val="left" w:pos="4536"/>
        </w:tabs>
        <w:spacing w:line="360" w:lineRule="atLeast"/>
        <w:ind w:right="2545"/>
        <w:jc w:val="both"/>
        <w:rPr>
          <w:rFonts w:ascii="Arial" w:hAnsi="Arial" w:cs="Arial"/>
        </w:rPr>
      </w:pPr>
      <w:r w:rsidRPr="00415EA0">
        <w:rPr>
          <w:rFonts w:ascii="Arial" w:hAnsi="Arial" w:cs="Arial"/>
        </w:rPr>
        <w:t>Tel. 0 89-5 48 46 44-10</w:t>
      </w:r>
    </w:p>
    <w:p w14:paraId="060C2481" w14:textId="77777777" w:rsidR="00554510" w:rsidRPr="00415EA0" w:rsidRDefault="00554510" w:rsidP="00554510">
      <w:pPr>
        <w:tabs>
          <w:tab w:val="left" w:pos="4536"/>
        </w:tabs>
        <w:spacing w:line="360" w:lineRule="atLeast"/>
        <w:ind w:right="2545"/>
        <w:jc w:val="both"/>
        <w:rPr>
          <w:rStyle w:val="Hyperlink"/>
          <w:rFonts w:ascii="Arial" w:hAnsi="Arial" w:cs="Arial"/>
          <w:color w:val="auto"/>
        </w:rPr>
      </w:pPr>
      <w:r w:rsidRPr="00415EA0">
        <w:rPr>
          <w:rFonts w:ascii="Arial" w:hAnsi="Arial" w:cs="Arial"/>
        </w:rPr>
        <w:t xml:space="preserve">E-Mail: </w:t>
      </w:r>
      <w:hyperlink r:id="rId8" w:history="1">
        <w:r w:rsidRPr="00415EA0">
          <w:rPr>
            <w:rStyle w:val="Hyperlink"/>
            <w:rFonts w:ascii="Arial" w:hAnsi="Arial" w:cs="Arial"/>
            <w:color w:val="auto"/>
          </w:rPr>
          <w:t>shr@heinrich-renz.de</w:t>
        </w:r>
      </w:hyperlink>
    </w:p>
    <w:p w14:paraId="59DD2388" w14:textId="2B0A66E7" w:rsidR="00DB0361" w:rsidRDefault="00DB0361" w:rsidP="001B2E52">
      <w:pPr>
        <w:spacing w:line="360" w:lineRule="atLeast"/>
        <w:ind w:right="-28"/>
        <w:rPr>
          <w:rFonts w:ascii="Arial" w:hAnsi="Arial" w:cs="Arial"/>
          <w:szCs w:val="22"/>
        </w:rPr>
      </w:pPr>
    </w:p>
    <w:p w14:paraId="17F7C742" w14:textId="77777777" w:rsidR="00561A46" w:rsidRPr="00561A46" w:rsidRDefault="00561A46" w:rsidP="00561A46">
      <w:pPr>
        <w:spacing w:line="360" w:lineRule="atLeast"/>
        <w:ind w:right="-28"/>
        <w:rPr>
          <w:rFonts w:ascii="Arial" w:hAnsi="Arial" w:cs="Arial"/>
          <w:bCs/>
          <w:i/>
          <w:szCs w:val="22"/>
          <w:u w:val="single"/>
        </w:rPr>
      </w:pPr>
      <w:r w:rsidRPr="00561A46">
        <w:rPr>
          <w:rFonts w:ascii="Arial" w:hAnsi="Arial" w:cs="Arial"/>
          <w:bCs/>
          <w:i/>
          <w:szCs w:val="22"/>
          <w:u w:val="single"/>
        </w:rPr>
        <w:t>Info:</w:t>
      </w:r>
    </w:p>
    <w:p w14:paraId="2CBE2EB0" w14:textId="77777777" w:rsidR="00F203DE" w:rsidRDefault="00F203DE" w:rsidP="00F203DE">
      <w:pPr>
        <w:spacing w:line="360" w:lineRule="atLeast"/>
        <w:ind w:right="-28"/>
        <w:jc w:val="both"/>
        <w:rPr>
          <w:rFonts w:ascii="Arial" w:hAnsi="Arial" w:cs="Arial"/>
          <w:i/>
        </w:rPr>
      </w:pPr>
      <w:r w:rsidRPr="00390DF7">
        <w:rPr>
          <w:rFonts w:ascii="Arial" w:hAnsi="Arial" w:cs="Arial"/>
          <w:i/>
        </w:rPr>
        <w:t>Schlagmann Poroton, Bayerns größter Hersteller von Ziegelwandbaustoffen, betreibt in Süddeutschland s</w:t>
      </w:r>
      <w:r>
        <w:rPr>
          <w:rFonts w:ascii="Arial" w:hAnsi="Arial" w:cs="Arial"/>
          <w:i/>
        </w:rPr>
        <w:t>ieben</w:t>
      </w:r>
      <w:r w:rsidRPr="00390DF7">
        <w:rPr>
          <w:rFonts w:ascii="Arial" w:hAnsi="Arial" w:cs="Arial"/>
          <w:i/>
        </w:rPr>
        <w:t xml:space="preserve"> Ziegelwerke, ein Fertigteilwerk und ein Forschungszentrum. Laut aktuellem Stand sind momentan insgesamt 4</w:t>
      </w:r>
      <w:r>
        <w:rPr>
          <w:rFonts w:ascii="Arial" w:hAnsi="Arial" w:cs="Arial"/>
          <w:i/>
        </w:rPr>
        <w:t>53</w:t>
      </w:r>
      <w:r w:rsidRPr="00390DF7">
        <w:rPr>
          <w:rFonts w:ascii="Arial" w:hAnsi="Arial" w:cs="Arial"/>
          <w:i/>
        </w:rPr>
        <w:t xml:space="preserve"> Mitarbeiter, davon </w:t>
      </w:r>
      <w:r>
        <w:rPr>
          <w:rFonts w:ascii="Arial" w:hAnsi="Arial" w:cs="Arial"/>
          <w:i/>
        </w:rPr>
        <w:t>15</w:t>
      </w:r>
      <w:r w:rsidRPr="00390DF7">
        <w:rPr>
          <w:rFonts w:ascii="Arial" w:hAnsi="Arial" w:cs="Arial"/>
          <w:i/>
        </w:rPr>
        <w:t xml:space="preserve"> Auszubildende beschäftigt. Jährlich werden 36 Millionen Ziegel produziert, daraus </w:t>
      </w:r>
      <w:r w:rsidRPr="00390DF7">
        <w:rPr>
          <w:rFonts w:ascii="Arial" w:hAnsi="Arial" w:cs="Arial"/>
          <w:i/>
        </w:rPr>
        <w:lastRenderedPageBreak/>
        <w:t>entsteht Wohn- und Arbeitsraum für rund 30.000 Menschen. Daneben betreibt Schlagmann 2 Solar-Parks und engagiert sich für das Gemeinwohl mit einer eigenen Stiftung (Schlagmann-Edmüller-Stiftung).</w:t>
      </w:r>
    </w:p>
    <w:p w14:paraId="491A7B44" w14:textId="77777777" w:rsidR="00561A46" w:rsidRPr="00F203DE" w:rsidRDefault="00561A46" w:rsidP="001B2E52">
      <w:pPr>
        <w:spacing w:line="360" w:lineRule="atLeast"/>
        <w:ind w:right="-28"/>
        <w:rPr>
          <w:rFonts w:ascii="Arial" w:hAnsi="Arial" w:cs="Arial"/>
          <w:szCs w:val="22"/>
        </w:rPr>
      </w:pPr>
    </w:p>
    <w:p w14:paraId="2C2CCFB9" w14:textId="22BD9A01" w:rsidR="00415EA0" w:rsidRDefault="001C7DD4" w:rsidP="00026071">
      <w:pPr>
        <w:pStyle w:val="Textkrper2"/>
        <w:rPr>
          <w:szCs w:val="22"/>
        </w:rPr>
      </w:pPr>
      <w:r w:rsidRPr="00415EA0">
        <w:rPr>
          <w:szCs w:val="22"/>
          <w:u w:val="single"/>
        </w:rPr>
        <w:t>Bilder</w:t>
      </w:r>
      <w:r w:rsidRPr="00415EA0">
        <w:rPr>
          <w:szCs w:val="22"/>
        </w:rPr>
        <w:t xml:space="preserve"> zum Download unter:</w:t>
      </w:r>
      <w:r w:rsidR="00026071" w:rsidRPr="00415EA0">
        <w:rPr>
          <w:szCs w:val="22"/>
        </w:rPr>
        <w:t xml:space="preserve"> </w:t>
      </w:r>
      <w:hyperlink r:id="rId9" w:history="1">
        <w:r w:rsidR="00615DC6">
          <w:rPr>
            <w:rStyle w:val="Hyperlink"/>
            <w:szCs w:val="22"/>
          </w:rPr>
          <w:t>Rohstoffaufbereitung Ansbach</w:t>
        </w:r>
      </w:hyperlink>
    </w:p>
    <w:p w14:paraId="337362B7" w14:textId="5EC9EB15" w:rsidR="001C7DD4" w:rsidRPr="00415EA0" w:rsidRDefault="00350DF5" w:rsidP="001B2E52">
      <w:pPr>
        <w:spacing w:line="360" w:lineRule="atLeast"/>
        <w:ind w:right="-2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Bilder, wenn nicht gesondert erwähnt: Schlagmann Poroton</w:t>
      </w:r>
    </w:p>
    <w:p w14:paraId="5275DC39" w14:textId="465DB117" w:rsidR="007E0B06" w:rsidRPr="00415EA0" w:rsidRDefault="007E0B06" w:rsidP="001B2E52">
      <w:pPr>
        <w:spacing w:line="360" w:lineRule="atLeast"/>
        <w:ind w:right="-28"/>
        <w:rPr>
          <w:rFonts w:ascii="Arial" w:hAnsi="Arial" w:cs="Arial"/>
          <w:bCs/>
          <w:szCs w:val="12"/>
        </w:rPr>
      </w:pPr>
    </w:p>
    <w:p w14:paraId="5592B357" w14:textId="2B2E3321" w:rsidR="00DB0361" w:rsidRDefault="00026071" w:rsidP="001B2E52">
      <w:pPr>
        <w:spacing w:line="360" w:lineRule="atLeast"/>
        <w:ind w:right="-28"/>
        <w:rPr>
          <w:rFonts w:ascii="Arial" w:hAnsi="Arial" w:cs="Arial"/>
          <w:bCs/>
        </w:rPr>
      </w:pPr>
      <w:r w:rsidRPr="00415EA0">
        <w:rPr>
          <w:rFonts w:ascii="Arial" w:hAnsi="Arial" w:cs="Arial"/>
          <w:bCs/>
          <w:szCs w:val="12"/>
        </w:rPr>
        <w:t>1</w:t>
      </w:r>
      <w:proofErr w:type="gramStart"/>
      <w:r w:rsidRPr="00415EA0">
        <w:rPr>
          <w:rFonts w:ascii="Arial" w:hAnsi="Arial" w:cs="Arial"/>
          <w:bCs/>
          <w:szCs w:val="12"/>
        </w:rPr>
        <w:t>_</w:t>
      </w:r>
      <w:r w:rsidR="000A2444">
        <w:rPr>
          <w:rFonts w:ascii="Arial" w:hAnsi="Arial" w:cs="Arial"/>
          <w:bCs/>
          <w:szCs w:val="12"/>
        </w:rPr>
        <w:t>(</w:t>
      </w:r>
      <w:proofErr w:type="gramEnd"/>
      <w:r w:rsidR="000A2444">
        <w:rPr>
          <w:rFonts w:ascii="Arial" w:hAnsi="Arial" w:cs="Arial"/>
          <w:bCs/>
          <w:szCs w:val="12"/>
        </w:rPr>
        <w:t>Bild am Textanfang)</w:t>
      </w:r>
      <w:r w:rsidR="00E12758">
        <w:rPr>
          <w:rFonts w:ascii="Arial" w:hAnsi="Arial" w:cs="Arial"/>
          <w:bCs/>
          <w:szCs w:val="12"/>
        </w:rPr>
        <w:t xml:space="preserve"> </w:t>
      </w:r>
      <w:r w:rsidR="003B3787">
        <w:rPr>
          <w:rFonts w:ascii="Arial" w:hAnsi="Arial" w:cs="Arial"/>
          <w:bCs/>
          <w:szCs w:val="12"/>
        </w:rPr>
        <w:t>Insgesamt vier Millionen Euro investierte Schlagmann Poroton in den letzten beiden Jahren in die Ansbacher Ziegelei</w:t>
      </w:r>
      <w:r w:rsidR="00E12758">
        <w:rPr>
          <w:rFonts w:ascii="Arial" w:hAnsi="Arial" w:cs="Arial"/>
          <w:bCs/>
          <w:szCs w:val="12"/>
        </w:rPr>
        <w:t>.</w:t>
      </w:r>
      <w:r w:rsidR="000A2444">
        <w:rPr>
          <w:rFonts w:ascii="Arial" w:hAnsi="Arial" w:cs="Arial"/>
          <w:bCs/>
          <w:szCs w:val="12"/>
        </w:rPr>
        <w:t xml:space="preserve"> </w:t>
      </w:r>
      <w:r w:rsidR="003B3787">
        <w:rPr>
          <w:rFonts w:ascii="Arial" w:hAnsi="Arial" w:cs="Arial"/>
          <w:bCs/>
          <w:szCs w:val="12"/>
        </w:rPr>
        <w:t xml:space="preserve">Mit dem symbolischen Durchschneiden des roten Bands </w:t>
      </w:r>
      <w:r w:rsidR="00E81014">
        <w:rPr>
          <w:rFonts w:ascii="Arial" w:hAnsi="Arial" w:cs="Arial"/>
          <w:bCs/>
          <w:szCs w:val="12"/>
        </w:rPr>
        <w:t xml:space="preserve">wurden die Rohstoffaufbereitung </w:t>
      </w:r>
      <w:r w:rsidR="003B3787">
        <w:rPr>
          <w:rFonts w:ascii="Arial" w:hAnsi="Arial" w:cs="Arial"/>
          <w:bCs/>
          <w:szCs w:val="12"/>
        </w:rPr>
        <w:t xml:space="preserve">offiziell </w:t>
      </w:r>
      <w:r w:rsidR="00E81014">
        <w:rPr>
          <w:rFonts w:ascii="Arial" w:hAnsi="Arial" w:cs="Arial"/>
          <w:bCs/>
          <w:szCs w:val="12"/>
        </w:rPr>
        <w:t>i</w:t>
      </w:r>
      <w:r w:rsidR="003B3787">
        <w:rPr>
          <w:rFonts w:ascii="Arial" w:hAnsi="Arial" w:cs="Arial"/>
          <w:bCs/>
          <w:szCs w:val="12"/>
        </w:rPr>
        <w:t>n</w:t>
      </w:r>
      <w:r w:rsidR="00E81014">
        <w:rPr>
          <w:rFonts w:ascii="Arial" w:hAnsi="Arial" w:cs="Arial"/>
          <w:bCs/>
          <w:szCs w:val="12"/>
        </w:rPr>
        <w:t xml:space="preserve"> B</w:t>
      </w:r>
      <w:r w:rsidR="003B3787">
        <w:rPr>
          <w:rFonts w:ascii="Arial" w:hAnsi="Arial" w:cs="Arial"/>
          <w:bCs/>
          <w:szCs w:val="12"/>
        </w:rPr>
        <w:t>etrieb</w:t>
      </w:r>
      <w:r w:rsidR="00E81014">
        <w:rPr>
          <w:rFonts w:ascii="Arial" w:hAnsi="Arial" w:cs="Arial"/>
          <w:bCs/>
          <w:szCs w:val="12"/>
        </w:rPr>
        <w:t xml:space="preserve"> genommen, v.l.n.r.: </w:t>
      </w:r>
      <w:r w:rsidR="003B3787">
        <w:rPr>
          <w:rFonts w:ascii="Arial" w:hAnsi="Arial" w:cs="Arial"/>
          <w:bCs/>
          <w:szCs w:val="12"/>
        </w:rPr>
        <w:t xml:space="preserve"> </w:t>
      </w:r>
      <w:r w:rsidR="00E81014">
        <w:rPr>
          <w:rFonts w:ascii="Arial" w:hAnsi="Arial" w:cs="Arial"/>
          <w:bCs/>
          <w:szCs w:val="12"/>
        </w:rPr>
        <w:t xml:space="preserve">Ansbachs </w:t>
      </w:r>
      <w:r w:rsidR="00E81014" w:rsidRPr="00E00913">
        <w:rPr>
          <w:rFonts w:ascii="Arial" w:hAnsi="Arial" w:cs="Arial"/>
          <w:bCs/>
        </w:rPr>
        <w:t>O</w:t>
      </w:r>
      <w:r w:rsidR="00E81014">
        <w:rPr>
          <w:rFonts w:ascii="Arial" w:hAnsi="Arial" w:cs="Arial"/>
          <w:bCs/>
        </w:rPr>
        <w:t>berbürgermeister</w:t>
      </w:r>
      <w:r w:rsidR="00E81014" w:rsidRPr="00E00913">
        <w:rPr>
          <w:rFonts w:ascii="Arial" w:hAnsi="Arial" w:cs="Arial"/>
          <w:bCs/>
        </w:rPr>
        <w:t xml:space="preserve"> Thomas </w:t>
      </w:r>
      <w:proofErr w:type="spellStart"/>
      <w:r w:rsidR="00E81014" w:rsidRPr="00E00913">
        <w:rPr>
          <w:rFonts w:ascii="Arial" w:hAnsi="Arial" w:cs="Arial"/>
          <w:bCs/>
        </w:rPr>
        <w:t>Deffner</w:t>
      </w:r>
      <w:proofErr w:type="spellEnd"/>
      <w:r w:rsidR="00E81014">
        <w:rPr>
          <w:rFonts w:ascii="Arial" w:hAnsi="Arial" w:cs="Arial"/>
          <w:bCs/>
        </w:rPr>
        <w:t xml:space="preserve">, Bereichsleiter Ziegel Heinz </w:t>
      </w:r>
      <w:proofErr w:type="spellStart"/>
      <w:r w:rsidR="00E81014">
        <w:rPr>
          <w:rFonts w:ascii="Arial" w:hAnsi="Arial" w:cs="Arial"/>
          <w:bCs/>
        </w:rPr>
        <w:t>Girgner</w:t>
      </w:r>
      <w:proofErr w:type="spellEnd"/>
      <w:r w:rsidR="00E81014">
        <w:rPr>
          <w:rFonts w:ascii="Arial" w:hAnsi="Arial" w:cs="Arial"/>
          <w:bCs/>
        </w:rPr>
        <w:t xml:space="preserve">, </w:t>
      </w:r>
      <w:r w:rsidR="00E81014" w:rsidRPr="00E00913">
        <w:rPr>
          <w:rFonts w:ascii="Arial" w:hAnsi="Arial" w:cs="Arial"/>
          <w:bCs/>
        </w:rPr>
        <w:t>Regierungspräsident Mittelfranken Dr. Thomas Bauer</w:t>
      </w:r>
      <w:r w:rsidR="00E81014">
        <w:rPr>
          <w:rFonts w:ascii="Arial" w:hAnsi="Arial" w:cs="Arial"/>
          <w:bCs/>
        </w:rPr>
        <w:t>, geschäftsführender Gesellschafter Johannes Edmüller,</w:t>
      </w:r>
      <w:r w:rsidR="00E81014" w:rsidRPr="00E81014">
        <w:rPr>
          <w:rFonts w:ascii="Arial" w:hAnsi="Arial" w:cs="Arial"/>
          <w:bCs/>
          <w:iCs/>
        </w:rPr>
        <w:t xml:space="preserve"> </w:t>
      </w:r>
      <w:r w:rsidR="00E81014">
        <w:rPr>
          <w:rFonts w:ascii="Arial" w:hAnsi="Arial" w:cs="Arial"/>
          <w:bCs/>
          <w:iCs/>
        </w:rPr>
        <w:t xml:space="preserve">Gesellschafterin </w:t>
      </w:r>
      <w:r w:rsidR="00E81014" w:rsidRPr="009F0247">
        <w:rPr>
          <w:rFonts w:ascii="Arial" w:hAnsi="Arial" w:cs="Arial"/>
        </w:rPr>
        <w:t>Sylvia</w:t>
      </w:r>
      <w:r w:rsidR="00E81014">
        <w:rPr>
          <w:rFonts w:ascii="Arial" w:hAnsi="Arial" w:cs="Arial"/>
        </w:rPr>
        <w:t xml:space="preserve"> </w:t>
      </w:r>
      <w:proofErr w:type="spellStart"/>
      <w:r w:rsidR="00E81014" w:rsidRPr="009F0247">
        <w:rPr>
          <w:rFonts w:ascii="Arial" w:hAnsi="Arial" w:cs="Arial"/>
        </w:rPr>
        <w:t>Schlagmann-Edmüller</w:t>
      </w:r>
      <w:proofErr w:type="spellEnd"/>
      <w:r w:rsidR="00E81014">
        <w:rPr>
          <w:rFonts w:ascii="Arial" w:hAnsi="Arial" w:cs="Arial"/>
          <w:bCs/>
          <w:iCs/>
        </w:rPr>
        <w:t xml:space="preserve">, </w:t>
      </w:r>
      <w:r w:rsidR="00E81014" w:rsidRPr="00E81014">
        <w:rPr>
          <w:rFonts w:ascii="Arial" w:hAnsi="Arial" w:cs="Arial"/>
          <w:bCs/>
          <w:iCs/>
        </w:rPr>
        <w:t>Standortleiter Markus Reiner</w:t>
      </w:r>
      <w:r w:rsidR="00E81014">
        <w:rPr>
          <w:rFonts w:ascii="Arial" w:hAnsi="Arial" w:cs="Arial"/>
          <w:bCs/>
          <w:iCs/>
        </w:rPr>
        <w:t xml:space="preserve">, </w:t>
      </w:r>
      <w:r w:rsidR="00E81014">
        <w:rPr>
          <w:rFonts w:ascii="Arial" w:hAnsi="Arial" w:cs="Arial"/>
        </w:rPr>
        <w:t>s</w:t>
      </w:r>
      <w:r w:rsidR="00E81014" w:rsidRPr="00E00913">
        <w:rPr>
          <w:rFonts w:ascii="Arial" w:hAnsi="Arial" w:cs="Arial"/>
          <w:bCs/>
        </w:rPr>
        <w:t>tellvertretende</w:t>
      </w:r>
      <w:r w:rsidR="00E81014">
        <w:rPr>
          <w:rFonts w:ascii="Arial" w:hAnsi="Arial" w:cs="Arial"/>
          <w:bCs/>
        </w:rPr>
        <w:t>r</w:t>
      </w:r>
      <w:r w:rsidR="00E81014" w:rsidRPr="00E00913">
        <w:rPr>
          <w:rFonts w:ascii="Arial" w:hAnsi="Arial" w:cs="Arial"/>
          <w:bCs/>
        </w:rPr>
        <w:t xml:space="preserve"> Landrat des Landkreises Ansbach Hans Henninger</w:t>
      </w:r>
      <w:r w:rsidR="00E81014">
        <w:rPr>
          <w:rFonts w:ascii="Arial" w:hAnsi="Arial" w:cs="Arial"/>
          <w:bCs/>
        </w:rPr>
        <w:t>.</w:t>
      </w:r>
    </w:p>
    <w:p w14:paraId="266C5321" w14:textId="77777777" w:rsidR="00E81014" w:rsidRPr="00E81014" w:rsidRDefault="00E81014" w:rsidP="001B2E52">
      <w:pPr>
        <w:spacing w:line="360" w:lineRule="atLeast"/>
        <w:ind w:right="-28"/>
        <w:rPr>
          <w:rFonts w:ascii="Arial" w:hAnsi="Arial" w:cs="Arial"/>
          <w:bCs/>
          <w:iCs/>
          <w:szCs w:val="12"/>
        </w:rPr>
      </w:pPr>
    </w:p>
    <w:p w14:paraId="2C785453" w14:textId="088DA6FF" w:rsidR="002A4E76" w:rsidRPr="00415EA0" w:rsidRDefault="009F5F1D" w:rsidP="00501203">
      <w:pPr>
        <w:spacing w:line="360" w:lineRule="atLeast"/>
        <w:rPr>
          <w:rFonts w:ascii="Arial" w:hAnsi="Arial" w:cs="Arial"/>
          <w:bCs/>
          <w:szCs w:val="12"/>
        </w:rPr>
      </w:pPr>
      <w:r>
        <w:rPr>
          <w:rFonts w:ascii="Arial" w:hAnsi="Arial" w:cs="Arial"/>
          <w:noProof/>
          <w:szCs w:val="12"/>
        </w:rPr>
        <w:pict w14:anchorId="30D578F2">
          <v:shape id="Grafik 5" o:spid="_x0000_i1026" type="#_x0000_t75" alt="" style="width:374pt;height:246.65pt;visibility:visible;mso-wrap-style:square;mso-width-percent:0;mso-height-percent:0;mso-width-percent:0;mso-height-percent:0">
            <v:imagedata r:id="rId10" o:title=""/>
          </v:shape>
        </w:pict>
      </w:r>
    </w:p>
    <w:p w14:paraId="33B2F453" w14:textId="0BF3CAEC" w:rsidR="00752AD7" w:rsidRPr="00E12758" w:rsidRDefault="00E12758" w:rsidP="001B2E52">
      <w:pPr>
        <w:spacing w:line="360" w:lineRule="atLeast"/>
        <w:ind w:right="-28"/>
        <w:rPr>
          <w:rFonts w:ascii="Arial" w:hAnsi="Arial" w:cs="Arial"/>
          <w:bCs/>
        </w:rPr>
      </w:pPr>
      <w:r w:rsidRPr="00E12758">
        <w:rPr>
          <w:rFonts w:ascii="Arial" w:hAnsi="Arial" w:cs="Arial"/>
          <w:bCs/>
        </w:rPr>
        <w:lastRenderedPageBreak/>
        <w:t>2_Z</w:t>
      </w:r>
      <w:r w:rsidR="00C473AA">
        <w:rPr>
          <w:rFonts w:ascii="Arial" w:hAnsi="Arial" w:cs="Arial"/>
          <w:bCs/>
        </w:rPr>
        <w:t>ur in Betrieb genommenen Rohstoffaufbereitungsanlage gehören auch die Dosiersilos im Hintergrund, die eine effiziente und sehr genaue Mischung des Rohstoffes ermöglichen</w:t>
      </w:r>
      <w:r w:rsidR="00400ED3">
        <w:rPr>
          <w:rFonts w:ascii="Arial" w:hAnsi="Arial" w:cs="Arial"/>
          <w:bCs/>
        </w:rPr>
        <w:t>, die w</w:t>
      </w:r>
      <w:r w:rsidR="00120DFA">
        <w:rPr>
          <w:rFonts w:ascii="Arial" w:hAnsi="Arial" w:cs="Arial"/>
          <w:bCs/>
        </w:rPr>
        <w:t>ied</w:t>
      </w:r>
      <w:r w:rsidR="00400ED3">
        <w:rPr>
          <w:rFonts w:ascii="Arial" w:hAnsi="Arial" w:cs="Arial"/>
          <w:bCs/>
        </w:rPr>
        <w:t>erum</w:t>
      </w:r>
      <w:r w:rsidR="00C473AA">
        <w:rPr>
          <w:rFonts w:ascii="Arial" w:hAnsi="Arial" w:cs="Arial"/>
          <w:bCs/>
        </w:rPr>
        <w:t xml:space="preserve"> auf Qualität und Nachhaltigkeit des Endproduktes Ziegel einen großen Einfluss hat. Im Bild v.l.n.r.: </w:t>
      </w:r>
      <w:r w:rsidR="00C473AA">
        <w:rPr>
          <w:rFonts w:ascii="Arial" w:hAnsi="Arial" w:cs="Arial"/>
          <w:bCs/>
          <w:szCs w:val="12"/>
        </w:rPr>
        <w:t xml:space="preserve">Ansbachs </w:t>
      </w:r>
      <w:r w:rsidR="00C473AA" w:rsidRPr="00E00913">
        <w:rPr>
          <w:rFonts w:ascii="Arial" w:hAnsi="Arial" w:cs="Arial"/>
          <w:bCs/>
        </w:rPr>
        <w:t>O</w:t>
      </w:r>
      <w:r w:rsidR="00C473AA">
        <w:rPr>
          <w:rFonts w:ascii="Arial" w:hAnsi="Arial" w:cs="Arial"/>
          <w:bCs/>
        </w:rPr>
        <w:t>berbürgermeister</w:t>
      </w:r>
      <w:r w:rsidR="00C473AA" w:rsidRPr="00E00913">
        <w:rPr>
          <w:rFonts w:ascii="Arial" w:hAnsi="Arial" w:cs="Arial"/>
          <w:bCs/>
        </w:rPr>
        <w:t xml:space="preserve"> Thomas </w:t>
      </w:r>
      <w:proofErr w:type="spellStart"/>
      <w:r w:rsidR="00C473AA" w:rsidRPr="00E00913">
        <w:rPr>
          <w:rFonts w:ascii="Arial" w:hAnsi="Arial" w:cs="Arial"/>
          <w:bCs/>
        </w:rPr>
        <w:t>Deffner</w:t>
      </w:r>
      <w:proofErr w:type="spellEnd"/>
      <w:r w:rsidR="00C473AA">
        <w:rPr>
          <w:rFonts w:ascii="Arial" w:hAnsi="Arial" w:cs="Arial"/>
          <w:bCs/>
        </w:rPr>
        <w:t xml:space="preserve">, Stadtrat Hannes </w:t>
      </w:r>
      <w:proofErr w:type="spellStart"/>
      <w:r w:rsidR="00C473AA">
        <w:rPr>
          <w:rFonts w:ascii="Arial" w:hAnsi="Arial" w:cs="Arial"/>
          <w:bCs/>
        </w:rPr>
        <w:t>Hüttinger</w:t>
      </w:r>
      <w:proofErr w:type="spellEnd"/>
      <w:r w:rsidR="00C473AA">
        <w:rPr>
          <w:rFonts w:ascii="Arial" w:hAnsi="Arial" w:cs="Arial"/>
          <w:bCs/>
        </w:rPr>
        <w:t xml:space="preserve"> und Begleitung, </w:t>
      </w:r>
      <w:r w:rsidR="00C473AA" w:rsidRPr="00E00913">
        <w:rPr>
          <w:rFonts w:ascii="Arial" w:hAnsi="Arial" w:cs="Arial"/>
          <w:bCs/>
        </w:rPr>
        <w:t>Regierungspräsident Mittelfranken Dr. Thomas Bauer</w:t>
      </w:r>
      <w:r w:rsidR="00C473AA">
        <w:rPr>
          <w:rFonts w:ascii="Arial" w:hAnsi="Arial" w:cs="Arial"/>
          <w:bCs/>
        </w:rPr>
        <w:t xml:space="preserve">, </w:t>
      </w:r>
      <w:r w:rsidR="00400ED3">
        <w:rPr>
          <w:rFonts w:ascii="Arial" w:hAnsi="Arial" w:cs="Arial"/>
          <w:bCs/>
        </w:rPr>
        <w:t>Michael Gulden</w:t>
      </w:r>
      <w:r w:rsidR="00120DFA">
        <w:rPr>
          <w:rFonts w:ascii="Arial" w:hAnsi="Arial" w:cs="Arial"/>
          <w:bCs/>
        </w:rPr>
        <w:t xml:space="preserve"> (Fa. Händle)</w:t>
      </w:r>
      <w:r w:rsidR="00400ED3">
        <w:rPr>
          <w:rFonts w:ascii="Arial" w:hAnsi="Arial" w:cs="Arial"/>
          <w:bCs/>
        </w:rPr>
        <w:t xml:space="preserve">, </w:t>
      </w:r>
      <w:r w:rsidR="00400ED3">
        <w:rPr>
          <w:rFonts w:ascii="Arial" w:hAnsi="Arial" w:cs="Arial"/>
          <w:bCs/>
          <w:iCs/>
        </w:rPr>
        <w:t xml:space="preserve">Gesellschafterin </w:t>
      </w:r>
      <w:r w:rsidR="00400ED3" w:rsidRPr="009F0247">
        <w:rPr>
          <w:rFonts w:ascii="Arial" w:hAnsi="Arial" w:cs="Arial"/>
        </w:rPr>
        <w:t>Sylvia</w:t>
      </w:r>
      <w:r w:rsidR="00400ED3">
        <w:rPr>
          <w:rFonts w:ascii="Arial" w:hAnsi="Arial" w:cs="Arial"/>
        </w:rPr>
        <w:t xml:space="preserve"> </w:t>
      </w:r>
      <w:proofErr w:type="spellStart"/>
      <w:r w:rsidR="00400ED3" w:rsidRPr="009F0247">
        <w:rPr>
          <w:rFonts w:ascii="Arial" w:hAnsi="Arial" w:cs="Arial"/>
        </w:rPr>
        <w:t>Schlagmann-Edmüller</w:t>
      </w:r>
      <w:proofErr w:type="spellEnd"/>
      <w:r w:rsidR="00400ED3">
        <w:rPr>
          <w:rFonts w:ascii="Arial" w:hAnsi="Arial" w:cs="Arial"/>
          <w:bCs/>
          <w:iCs/>
        </w:rPr>
        <w:t xml:space="preserve">, Renate Gulden, </w:t>
      </w:r>
      <w:r w:rsidR="00C473AA">
        <w:rPr>
          <w:rFonts w:ascii="Arial" w:hAnsi="Arial" w:cs="Arial"/>
          <w:bCs/>
        </w:rPr>
        <w:t>geschäftsführender Gesellschafter Johannes Edmüller,</w:t>
      </w:r>
      <w:r w:rsidR="00C473AA" w:rsidRPr="00E81014">
        <w:rPr>
          <w:rFonts w:ascii="Arial" w:hAnsi="Arial" w:cs="Arial"/>
          <w:bCs/>
          <w:iCs/>
        </w:rPr>
        <w:t xml:space="preserve"> </w:t>
      </w:r>
      <w:r w:rsidR="00C473AA">
        <w:rPr>
          <w:rFonts w:ascii="Arial" w:hAnsi="Arial" w:cs="Arial"/>
          <w:bCs/>
        </w:rPr>
        <w:t xml:space="preserve">Bereichsleiter Ziegel Heinz </w:t>
      </w:r>
      <w:proofErr w:type="spellStart"/>
      <w:r w:rsidR="00C473AA">
        <w:rPr>
          <w:rFonts w:ascii="Arial" w:hAnsi="Arial" w:cs="Arial"/>
          <w:bCs/>
        </w:rPr>
        <w:t>Girgner</w:t>
      </w:r>
      <w:proofErr w:type="spellEnd"/>
      <w:r w:rsidR="00C473AA">
        <w:rPr>
          <w:rFonts w:ascii="Arial" w:hAnsi="Arial" w:cs="Arial"/>
          <w:bCs/>
        </w:rPr>
        <w:t xml:space="preserve">, </w:t>
      </w:r>
      <w:r w:rsidR="00C473AA">
        <w:rPr>
          <w:rFonts w:ascii="Arial" w:hAnsi="Arial" w:cs="Arial"/>
        </w:rPr>
        <w:t>s</w:t>
      </w:r>
      <w:r w:rsidR="00C473AA" w:rsidRPr="00E00913">
        <w:rPr>
          <w:rFonts w:ascii="Arial" w:hAnsi="Arial" w:cs="Arial"/>
          <w:bCs/>
        </w:rPr>
        <w:t>tellvertretende</w:t>
      </w:r>
      <w:r w:rsidR="00C473AA">
        <w:rPr>
          <w:rFonts w:ascii="Arial" w:hAnsi="Arial" w:cs="Arial"/>
          <w:bCs/>
        </w:rPr>
        <w:t>r</w:t>
      </w:r>
      <w:r w:rsidR="00C473AA" w:rsidRPr="00E00913">
        <w:rPr>
          <w:rFonts w:ascii="Arial" w:hAnsi="Arial" w:cs="Arial"/>
          <w:bCs/>
        </w:rPr>
        <w:t xml:space="preserve"> Landrat des Landkreises Ansbach Hans Henninger</w:t>
      </w:r>
      <w:r w:rsidR="00C473AA">
        <w:rPr>
          <w:rFonts w:ascii="Arial" w:hAnsi="Arial" w:cs="Arial"/>
          <w:bCs/>
        </w:rPr>
        <w:t>,</w:t>
      </w:r>
      <w:r w:rsidR="00C473AA" w:rsidRPr="00E81014">
        <w:rPr>
          <w:rFonts w:ascii="Arial" w:hAnsi="Arial" w:cs="Arial"/>
          <w:bCs/>
          <w:iCs/>
        </w:rPr>
        <w:t xml:space="preserve"> Standortleiter Markus Reiner</w:t>
      </w:r>
      <w:r w:rsidR="00C473AA">
        <w:rPr>
          <w:rFonts w:ascii="Arial" w:hAnsi="Arial" w:cs="Arial"/>
          <w:bCs/>
        </w:rPr>
        <w:t>.</w:t>
      </w:r>
    </w:p>
    <w:p w14:paraId="350B67A2" w14:textId="66EE4AD9" w:rsidR="00876CF2" w:rsidRDefault="00876CF2" w:rsidP="00026071">
      <w:pPr>
        <w:rPr>
          <w:rFonts w:ascii="Arial" w:hAnsi="Arial" w:cs="Arial"/>
        </w:rPr>
      </w:pPr>
    </w:p>
    <w:p w14:paraId="5EBA5679" w14:textId="6DCE61E4" w:rsidR="00501203" w:rsidRDefault="009F5F1D" w:rsidP="0002607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850C626">
          <v:shape id="Grafik 6" o:spid="_x0000_i1025" type="#_x0000_t75" alt="" style="width:375.35pt;height:250pt;visibility:visible;mso-wrap-style:square;mso-width-percent:0;mso-height-percent:0;mso-width-percent:0;mso-height-percent:0">
            <v:imagedata r:id="rId11" o:title=""/>
          </v:shape>
        </w:pict>
      </w:r>
    </w:p>
    <w:p w14:paraId="5DD3F910" w14:textId="5A0E5348" w:rsidR="00501203" w:rsidRDefault="00501203" w:rsidP="00501203">
      <w:pPr>
        <w:spacing w:line="360" w:lineRule="atLeast"/>
        <w:ind w:right="-28"/>
        <w:rPr>
          <w:rFonts w:ascii="Arial" w:hAnsi="Arial" w:cs="Arial"/>
          <w:bCs/>
        </w:rPr>
      </w:pPr>
      <w:r w:rsidRPr="00400ED3">
        <w:rPr>
          <w:rFonts w:ascii="Arial" w:hAnsi="Arial" w:cs="Arial"/>
          <w:bCs/>
        </w:rPr>
        <w:t>3_</w:t>
      </w:r>
      <w:r w:rsidR="00400ED3" w:rsidRPr="00400ED3">
        <w:rPr>
          <w:rFonts w:ascii="Arial" w:hAnsi="Arial" w:cs="Arial"/>
          <w:bCs/>
          <w:szCs w:val="12"/>
        </w:rPr>
        <w:t xml:space="preserve"> Die</w:t>
      </w:r>
      <w:r w:rsidR="00400ED3">
        <w:rPr>
          <w:bCs/>
          <w:szCs w:val="12"/>
        </w:rPr>
        <w:t xml:space="preserve"> </w:t>
      </w:r>
      <w:r w:rsidR="00400ED3" w:rsidRPr="00400ED3">
        <w:rPr>
          <w:rFonts w:ascii="Arial" w:hAnsi="Arial" w:cs="Arial"/>
          <w:bCs/>
        </w:rPr>
        <w:t>Rohstoffaufbereitung wird nicht die letzte Investition in Ansbach gewesen sein</w:t>
      </w:r>
      <w:r w:rsidR="00400ED3">
        <w:rPr>
          <w:rFonts w:ascii="Arial" w:hAnsi="Arial" w:cs="Arial"/>
          <w:bCs/>
        </w:rPr>
        <w:t xml:space="preserve">, versprach Geschäftsführer Johannes Edmüller bei seiner Begrüßung den </w:t>
      </w:r>
      <w:r w:rsidR="00B621D2">
        <w:rPr>
          <w:rFonts w:ascii="Arial" w:hAnsi="Arial" w:cs="Arial"/>
          <w:bCs/>
        </w:rPr>
        <w:t xml:space="preserve">35 </w:t>
      </w:r>
      <w:r w:rsidR="00400ED3">
        <w:rPr>
          <w:rFonts w:ascii="Arial" w:hAnsi="Arial" w:cs="Arial"/>
          <w:bCs/>
        </w:rPr>
        <w:t xml:space="preserve">Mitarbeitern. Er sei </w:t>
      </w:r>
      <w:r w:rsidR="00400ED3" w:rsidRPr="00400ED3">
        <w:rPr>
          <w:rFonts w:ascii="Arial" w:hAnsi="Arial" w:cs="Arial"/>
          <w:bCs/>
        </w:rPr>
        <w:t xml:space="preserve">stolz auf </w:t>
      </w:r>
      <w:r w:rsidR="00400ED3">
        <w:rPr>
          <w:rFonts w:ascii="Arial" w:hAnsi="Arial" w:cs="Arial"/>
          <w:bCs/>
        </w:rPr>
        <w:t>den</w:t>
      </w:r>
      <w:r w:rsidR="00400ED3" w:rsidRPr="00400ED3">
        <w:rPr>
          <w:rFonts w:ascii="Arial" w:hAnsi="Arial" w:cs="Arial"/>
          <w:bCs/>
        </w:rPr>
        <w:t xml:space="preserve"> jüngsten Standort in der Schlagmann-Gruppe, </w:t>
      </w:r>
      <w:r w:rsidR="00B621D2">
        <w:rPr>
          <w:rFonts w:ascii="Arial" w:hAnsi="Arial" w:cs="Arial"/>
          <w:bCs/>
        </w:rPr>
        <w:t>ganz besonders auf die Leistung der Mitarbeiter in den letzten Jahren.</w:t>
      </w:r>
    </w:p>
    <w:p w14:paraId="729DE332" w14:textId="7B563FBC" w:rsidR="00A84856" w:rsidRDefault="00A84856" w:rsidP="00501203">
      <w:pPr>
        <w:spacing w:line="360" w:lineRule="atLeast"/>
        <w:ind w:right="-2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Bild: </w:t>
      </w:r>
      <w:proofErr w:type="spellStart"/>
      <w:r>
        <w:rPr>
          <w:rFonts w:ascii="Arial" w:hAnsi="Arial" w:cs="Arial"/>
          <w:bCs/>
        </w:rPr>
        <w:t>Artarco</w:t>
      </w:r>
      <w:proofErr w:type="spellEnd"/>
    </w:p>
    <w:p w14:paraId="450FAD30" w14:textId="77777777" w:rsidR="00B621D2" w:rsidRDefault="00B621D2" w:rsidP="00501203">
      <w:pPr>
        <w:spacing w:line="360" w:lineRule="atLeast"/>
        <w:ind w:right="-28"/>
        <w:rPr>
          <w:rFonts w:ascii="Arial" w:hAnsi="Arial" w:cs="Arial"/>
          <w:bCs/>
        </w:rPr>
      </w:pPr>
    </w:p>
    <w:p w14:paraId="377B1A72" w14:textId="77777777" w:rsidR="00737721" w:rsidRPr="00415EA0" w:rsidRDefault="00737721" w:rsidP="00131E16">
      <w:pPr>
        <w:spacing w:before="120" w:line="360" w:lineRule="atLeast"/>
        <w:rPr>
          <w:rFonts w:ascii="Arial" w:hAnsi="Arial" w:cs="Arial"/>
        </w:rPr>
      </w:pPr>
    </w:p>
    <w:sectPr w:rsidR="00737721" w:rsidRPr="00415EA0" w:rsidSect="00554510">
      <w:headerReference w:type="default" r:id="rId12"/>
      <w:footerReference w:type="default" r:id="rId13"/>
      <w:pgSz w:w="11901" w:h="16840"/>
      <w:pgMar w:top="2552" w:right="2545" w:bottom="1985" w:left="1843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451F" w14:textId="77777777" w:rsidR="009F5F1D" w:rsidRDefault="009F5F1D">
      <w:r>
        <w:separator/>
      </w:r>
    </w:p>
  </w:endnote>
  <w:endnote w:type="continuationSeparator" w:id="0">
    <w:p w14:paraId="30FB050D" w14:textId="77777777" w:rsidR="009F5F1D" w:rsidRDefault="009F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lanta">
    <w:altName w:val="Arial"/>
    <w:panose1 w:val="020B0604020202020204"/>
    <w:charset w:val="00"/>
    <w:family w:val="swiss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BE3" w14:textId="7F1E8590" w:rsidR="00554510" w:rsidRDefault="00554510" w:rsidP="002066AF">
    <w:pPr>
      <w:pStyle w:val="Fuzeile"/>
      <w:tabs>
        <w:tab w:val="clear" w:pos="4536"/>
        <w:tab w:val="clear" w:pos="9072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BF4A8A">
      <w:rPr>
        <w:rFonts w:ascii="Arial" w:hAnsi="Arial" w:cs="Arial"/>
        <w:sz w:val="18"/>
        <w:szCs w:val="18"/>
      </w:rPr>
      <w:t>Rohstoffaufbereitung Ansbach</w:t>
    </w:r>
  </w:p>
  <w:p w14:paraId="72A60902" w14:textId="66DFFB7B" w:rsidR="00554510" w:rsidRPr="00554510" w:rsidRDefault="00554510" w:rsidP="00554510">
    <w:pPr>
      <w:pStyle w:val="Fuzeile"/>
      <w:tabs>
        <w:tab w:val="clear" w:pos="4536"/>
        <w:tab w:val="left" w:pos="751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Seite </w:t>
    </w:r>
    <w:r w:rsidRPr="004802D9">
      <w:rPr>
        <w:rStyle w:val="Seitenzahl"/>
        <w:rFonts w:ascii="Arial" w:hAnsi="Arial" w:cs="Arial"/>
        <w:sz w:val="18"/>
        <w:szCs w:val="18"/>
      </w:rPr>
      <w:fldChar w:fldCharType="begin"/>
    </w:r>
    <w:r w:rsidRPr="004802D9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PAGE</w:instrText>
    </w:r>
    <w:r w:rsidRPr="004802D9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4802D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cs="Arial"/>
        <w:sz w:val="18"/>
        <w:szCs w:val="18"/>
      </w:rPr>
      <w:t>1</w:t>
    </w:r>
    <w:r w:rsidRPr="004802D9">
      <w:rPr>
        <w:rStyle w:val="Seitenzahl"/>
        <w:rFonts w:ascii="Arial" w:hAnsi="Arial" w:cs="Arial"/>
        <w:sz w:val="18"/>
        <w:szCs w:val="18"/>
      </w:rPr>
      <w:fldChar w:fldCharType="end"/>
    </w:r>
    <w:r w:rsidRPr="004802D9">
      <w:rPr>
        <w:rStyle w:val="Seitenzahl"/>
        <w:rFonts w:ascii="Arial" w:hAnsi="Arial" w:cs="Arial"/>
        <w:sz w:val="18"/>
        <w:szCs w:val="18"/>
      </w:rPr>
      <w:t>/</w:t>
    </w:r>
    <w:r w:rsidRPr="004802D9">
      <w:rPr>
        <w:rStyle w:val="Seitenzahl"/>
        <w:rFonts w:ascii="Arial" w:hAnsi="Arial" w:cs="Arial"/>
        <w:sz w:val="18"/>
        <w:szCs w:val="18"/>
      </w:rPr>
      <w:fldChar w:fldCharType="begin"/>
    </w:r>
    <w:r w:rsidRPr="004802D9">
      <w:rPr>
        <w:rStyle w:val="Seitenzahl"/>
        <w:rFonts w:ascii="Arial" w:hAnsi="Arial" w:cs="Arial"/>
        <w:sz w:val="18"/>
        <w:szCs w:val="18"/>
      </w:rPr>
      <w:instrText xml:space="preserve"> </w:instrText>
    </w:r>
    <w:r>
      <w:rPr>
        <w:rStyle w:val="Seitenzahl"/>
        <w:rFonts w:ascii="Arial" w:hAnsi="Arial" w:cs="Arial"/>
        <w:sz w:val="18"/>
        <w:szCs w:val="18"/>
      </w:rPr>
      <w:instrText>NUMPAGES</w:instrText>
    </w:r>
    <w:r w:rsidRPr="004802D9">
      <w:rPr>
        <w:rStyle w:val="Seitenzahl"/>
        <w:rFonts w:ascii="Arial" w:hAnsi="Arial" w:cs="Arial"/>
        <w:sz w:val="18"/>
        <w:szCs w:val="18"/>
      </w:rPr>
      <w:instrText xml:space="preserve"> </w:instrText>
    </w:r>
    <w:r w:rsidRPr="004802D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cs="Arial"/>
        <w:sz w:val="18"/>
        <w:szCs w:val="18"/>
      </w:rPr>
      <w:t>26</w:t>
    </w:r>
    <w:r w:rsidRPr="004802D9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660D" w14:textId="77777777" w:rsidR="009F5F1D" w:rsidRDefault="009F5F1D">
      <w:r>
        <w:separator/>
      </w:r>
    </w:p>
  </w:footnote>
  <w:footnote w:type="continuationSeparator" w:id="0">
    <w:p w14:paraId="21028CD5" w14:textId="77777777" w:rsidR="009F5F1D" w:rsidRDefault="009F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9744" w14:textId="28831F37" w:rsidR="001B2E52" w:rsidRDefault="00554510" w:rsidP="001B2E52">
    <w:pPr>
      <w:pStyle w:val="Kopfzeile"/>
      <w:tabs>
        <w:tab w:val="clear" w:pos="9072"/>
        <w:tab w:val="right" w:pos="9639"/>
      </w:tabs>
    </w:pPr>
    <w:r>
      <w:tab/>
    </w:r>
    <w:r>
      <w:tab/>
    </w:r>
    <w:r w:rsidR="009F5F1D">
      <w:rPr>
        <w:noProof/>
      </w:rPr>
      <w:pict w14:anchorId="6CC6FA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i1028" type="#_x0000_t75" alt="neues logo-sbw-4c" style="width:108pt;height:24pt;visibility:visible;mso-wrap-style:square;mso-width-percent:0;mso-height-percent:0;mso-width-percent:0;mso-height-percent:0">
          <v:imagedata r:id="rId1" o:title="neues logo-sbw-4c"/>
        </v:shape>
      </w:pict>
    </w:r>
    <w:r w:rsidR="008A261D">
      <w:tab/>
    </w:r>
    <w:r w:rsidR="008A26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76C"/>
    <w:multiLevelType w:val="hybridMultilevel"/>
    <w:tmpl w:val="08E0F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2F1"/>
    <w:multiLevelType w:val="hybridMultilevel"/>
    <w:tmpl w:val="9CC005FE"/>
    <w:lvl w:ilvl="0" w:tplc="A1F0050A">
      <w:start w:val="44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EB7"/>
    <w:multiLevelType w:val="hybridMultilevel"/>
    <w:tmpl w:val="1B7CC178"/>
    <w:lvl w:ilvl="0" w:tplc="3B72F87C">
      <w:start w:val="44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MS Mincho" w:hAnsi="Arial" w:hint="default"/>
        <w:b/>
        <w:i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5B37"/>
    <w:multiLevelType w:val="hybridMultilevel"/>
    <w:tmpl w:val="382C78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4578"/>
    <w:multiLevelType w:val="multilevel"/>
    <w:tmpl w:val="829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A2BEC"/>
    <w:multiLevelType w:val="hybridMultilevel"/>
    <w:tmpl w:val="D0641FBC"/>
    <w:lvl w:ilvl="0" w:tplc="51A477F4">
      <w:start w:val="44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MS Mincho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381B"/>
    <w:multiLevelType w:val="hybridMultilevel"/>
    <w:tmpl w:val="2244F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07F04"/>
    <w:multiLevelType w:val="multilevel"/>
    <w:tmpl w:val="D0641FBC"/>
    <w:lvl w:ilvl="0">
      <w:start w:val="44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MS Mincho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tlant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tlant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tlant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1115041">
    <w:abstractNumId w:val="4"/>
  </w:num>
  <w:num w:numId="2" w16cid:durableId="717046270">
    <w:abstractNumId w:val="6"/>
  </w:num>
  <w:num w:numId="3" w16cid:durableId="1006326174">
    <w:abstractNumId w:val="3"/>
  </w:num>
  <w:num w:numId="4" w16cid:durableId="240674315">
    <w:abstractNumId w:val="5"/>
  </w:num>
  <w:num w:numId="5" w16cid:durableId="1858538529">
    <w:abstractNumId w:val="7"/>
  </w:num>
  <w:num w:numId="6" w16cid:durableId="1329938612">
    <w:abstractNumId w:val="1"/>
  </w:num>
  <w:num w:numId="7" w16cid:durableId="707533514">
    <w:abstractNumId w:val="2"/>
  </w:num>
  <w:num w:numId="8" w16cid:durableId="111787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4AC"/>
    <w:rsid w:val="000124F7"/>
    <w:rsid w:val="00026071"/>
    <w:rsid w:val="00031988"/>
    <w:rsid w:val="00051C68"/>
    <w:rsid w:val="00062118"/>
    <w:rsid w:val="0006299E"/>
    <w:rsid w:val="00074B06"/>
    <w:rsid w:val="00076ECB"/>
    <w:rsid w:val="00087DA2"/>
    <w:rsid w:val="00097860"/>
    <w:rsid w:val="000A2444"/>
    <w:rsid w:val="000A265D"/>
    <w:rsid w:val="000A6D99"/>
    <w:rsid w:val="000C09AB"/>
    <w:rsid w:val="000D0274"/>
    <w:rsid w:val="000D6F4F"/>
    <w:rsid w:val="000E43E4"/>
    <w:rsid w:val="00107DFA"/>
    <w:rsid w:val="00110BD1"/>
    <w:rsid w:val="001162FD"/>
    <w:rsid w:val="00120DFA"/>
    <w:rsid w:val="00121021"/>
    <w:rsid w:val="001212AE"/>
    <w:rsid w:val="00122825"/>
    <w:rsid w:val="00131E16"/>
    <w:rsid w:val="00145522"/>
    <w:rsid w:val="001771C6"/>
    <w:rsid w:val="00181EE2"/>
    <w:rsid w:val="00196154"/>
    <w:rsid w:val="001A2BBB"/>
    <w:rsid w:val="001C7DD4"/>
    <w:rsid w:val="001D5D52"/>
    <w:rsid w:val="001D6581"/>
    <w:rsid w:val="001E71AC"/>
    <w:rsid w:val="001F07E4"/>
    <w:rsid w:val="00205BBE"/>
    <w:rsid w:val="002066AF"/>
    <w:rsid w:val="00214D31"/>
    <w:rsid w:val="0021715B"/>
    <w:rsid w:val="00220846"/>
    <w:rsid w:val="00281488"/>
    <w:rsid w:val="002A0C21"/>
    <w:rsid w:val="002A34E8"/>
    <w:rsid w:val="002A4E76"/>
    <w:rsid w:val="002C1A4B"/>
    <w:rsid w:val="002D7820"/>
    <w:rsid w:val="002E2A80"/>
    <w:rsid w:val="002F3D0E"/>
    <w:rsid w:val="002F6859"/>
    <w:rsid w:val="00305A90"/>
    <w:rsid w:val="00305B75"/>
    <w:rsid w:val="00321CA3"/>
    <w:rsid w:val="003273AB"/>
    <w:rsid w:val="00350DF5"/>
    <w:rsid w:val="00373E6A"/>
    <w:rsid w:val="00384B96"/>
    <w:rsid w:val="00392B26"/>
    <w:rsid w:val="003A3883"/>
    <w:rsid w:val="003B3787"/>
    <w:rsid w:val="003B6AEF"/>
    <w:rsid w:val="003C5167"/>
    <w:rsid w:val="003C632F"/>
    <w:rsid w:val="003E1754"/>
    <w:rsid w:val="003E639E"/>
    <w:rsid w:val="003F68C3"/>
    <w:rsid w:val="0040040F"/>
    <w:rsid w:val="00400ED3"/>
    <w:rsid w:val="00415EA0"/>
    <w:rsid w:val="00422DF1"/>
    <w:rsid w:val="0042701A"/>
    <w:rsid w:val="00433ED5"/>
    <w:rsid w:val="00442AFC"/>
    <w:rsid w:val="00443A81"/>
    <w:rsid w:val="00444E02"/>
    <w:rsid w:val="004C16E1"/>
    <w:rsid w:val="004C3890"/>
    <w:rsid w:val="004D0740"/>
    <w:rsid w:val="004E7BC3"/>
    <w:rsid w:val="00501203"/>
    <w:rsid w:val="00510423"/>
    <w:rsid w:val="005108F7"/>
    <w:rsid w:val="0051650B"/>
    <w:rsid w:val="00531252"/>
    <w:rsid w:val="00533D36"/>
    <w:rsid w:val="00554510"/>
    <w:rsid w:val="00561A46"/>
    <w:rsid w:val="00573798"/>
    <w:rsid w:val="00586260"/>
    <w:rsid w:val="005E27F5"/>
    <w:rsid w:val="005E4E87"/>
    <w:rsid w:val="005E5249"/>
    <w:rsid w:val="005F773B"/>
    <w:rsid w:val="00614A5B"/>
    <w:rsid w:val="00615DC6"/>
    <w:rsid w:val="00617206"/>
    <w:rsid w:val="00647E19"/>
    <w:rsid w:val="00660684"/>
    <w:rsid w:val="006804F6"/>
    <w:rsid w:val="00696FD7"/>
    <w:rsid w:val="006C2662"/>
    <w:rsid w:val="006C3C07"/>
    <w:rsid w:val="0070379E"/>
    <w:rsid w:val="007313E1"/>
    <w:rsid w:val="00736D4D"/>
    <w:rsid w:val="00737721"/>
    <w:rsid w:val="0074402F"/>
    <w:rsid w:val="007442FA"/>
    <w:rsid w:val="00750367"/>
    <w:rsid w:val="00752AD7"/>
    <w:rsid w:val="007A1F54"/>
    <w:rsid w:val="007A7D30"/>
    <w:rsid w:val="007A7EA7"/>
    <w:rsid w:val="007C100E"/>
    <w:rsid w:val="007C4D6B"/>
    <w:rsid w:val="007E0B06"/>
    <w:rsid w:val="008011BF"/>
    <w:rsid w:val="00804A8F"/>
    <w:rsid w:val="00810F99"/>
    <w:rsid w:val="00821E36"/>
    <w:rsid w:val="00827CCA"/>
    <w:rsid w:val="00834158"/>
    <w:rsid w:val="00840483"/>
    <w:rsid w:val="008614BF"/>
    <w:rsid w:val="00861F0B"/>
    <w:rsid w:val="0087172F"/>
    <w:rsid w:val="00876CF2"/>
    <w:rsid w:val="00880F5D"/>
    <w:rsid w:val="008A261D"/>
    <w:rsid w:val="008A34FD"/>
    <w:rsid w:val="008A5843"/>
    <w:rsid w:val="008E54AC"/>
    <w:rsid w:val="009006D6"/>
    <w:rsid w:val="00903B3A"/>
    <w:rsid w:val="00927BA6"/>
    <w:rsid w:val="009524DE"/>
    <w:rsid w:val="00965A26"/>
    <w:rsid w:val="0097769C"/>
    <w:rsid w:val="00985C6A"/>
    <w:rsid w:val="00996A22"/>
    <w:rsid w:val="009B55DC"/>
    <w:rsid w:val="009C1103"/>
    <w:rsid w:val="009E0599"/>
    <w:rsid w:val="009F5F1D"/>
    <w:rsid w:val="009F61B7"/>
    <w:rsid w:val="00A670AC"/>
    <w:rsid w:val="00A80FC8"/>
    <w:rsid w:val="00A84856"/>
    <w:rsid w:val="00A920A1"/>
    <w:rsid w:val="00AA0C65"/>
    <w:rsid w:val="00AA546A"/>
    <w:rsid w:val="00B377A8"/>
    <w:rsid w:val="00B46E5A"/>
    <w:rsid w:val="00B50B64"/>
    <w:rsid w:val="00B52512"/>
    <w:rsid w:val="00B5571A"/>
    <w:rsid w:val="00B621D2"/>
    <w:rsid w:val="00B75B05"/>
    <w:rsid w:val="00B80495"/>
    <w:rsid w:val="00BA4EF3"/>
    <w:rsid w:val="00BB030A"/>
    <w:rsid w:val="00BF4A8A"/>
    <w:rsid w:val="00C031F7"/>
    <w:rsid w:val="00C23EE7"/>
    <w:rsid w:val="00C262D5"/>
    <w:rsid w:val="00C473AA"/>
    <w:rsid w:val="00C80BCE"/>
    <w:rsid w:val="00C85D8B"/>
    <w:rsid w:val="00C971CF"/>
    <w:rsid w:val="00CB2D15"/>
    <w:rsid w:val="00CD6C44"/>
    <w:rsid w:val="00D14376"/>
    <w:rsid w:val="00D24EFC"/>
    <w:rsid w:val="00D33C36"/>
    <w:rsid w:val="00D565F3"/>
    <w:rsid w:val="00D67910"/>
    <w:rsid w:val="00D92F0D"/>
    <w:rsid w:val="00DA0C8B"/>
    <w:rsid w:val="00DB0361"/>
    <w:rsid w:val="00DE352A"/>
    <w:rsid w:val="00DE618E"/>
    <w:rsid w:val="00E00913"/>
    <w:rsid w:val="00E11BB8"/>
    <w:rsid w:val="00E12758"/>
    <w:rsid w:val="00E14088"/>
    <w:rsid w:val="00E22485"/>
    <w:rsid w:val="00E23727"/>
    <w:rsid w:val="00E25B82"/>
    <w:rsid w:val="00E36BD7"/>
    <w:rsid w:val="00E81014"/>
    <w:rsid w:val="00E91D08"/>
    <w:rsid w:val="00EB6D17"/>
    <w:rsid w:val="00EF30FE"/>
    <w:rsid w:val="00F06268"/>
    <w:rsid w:val="00F203DE"/>
    <w:rsid w:val="00F21A60"/>
    <w:rsid w:val="00F22A95"/>
    <w:rsid w:val="00F40253"/>
    <w:rsid w:val="00F419C2"/>
    <w:rsid w:val="00F53007"/>
    <w:rsid w:val="00F55F5A"/>
    <w:rsid w:val="00F6121A"/>
    <w:rsid w:val="00F66755"/>
    <w:rsid w:val="00FB7026"/>
    <w:rsid w:val="00FC2222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DF140B"/>
  <w15:chartTrackingRefBased/>
  <w15:docId w15:val="{9D5C5305-3E85-8B40-8B25-3E4E2BE9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BA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ind w:right="3402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ind w:right="3415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80" w:lineRule="atLeast"/>
      <w:jc w:val="both"/>
      <w:outlineLvl w:val="2"/>
    </w:pPr>
    <w:rPr>
      <w:rFonts w:ascii="Arial" w:hAnsi="Arial" w:cs="Arial"/>
      <w:b/>
      <w:caps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  <w:szCs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tLeast"/>
      <w:ind w:right="3402"/>
    </w:pPr>
    <w:rPr>
      <w:rFonts w:ascii="Arial" w:hAnsi="Arial"/>
      <w:b/>
      <w:sz w:val="32"/>
      <w:szCs w:val="32"/>
    </w:rPr>
  </w:style>
  <w:style w:type="paragraph" w:styleId="Textkrper2">
    <w:name w:val="Body Text 2"/>
    <w:basedOn w:val="Standard"/>
    <w:link w:val="Textkrper2Zchn"/>
    <w:pPr>
      <w:spacing w:line="360" w:lineRule="atLeast"/>
      <w:jc w:val="both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spacing w:line="360" w:lineRule="atLeast"/>
      <w:ind w:right="3402"/>
    </w:pPr>
    <w:rPr>
      <w:rFonts w:ascii="Arial" w:hAnsi="Arial" w:cs="Arial"/>
      <w:b/>
      <w:szCs w:val="22"/>
    </w:rPr>
  </w:style>
  <w:style w:type="character" w:customStyle="1" w:styleId="artfont">
    <w:name w:val="artfont"/>
    <w:basedOn w:val="Absatz-Standardschriftart"/>
  </w:style>
  <w:style w:type="character" w:styleId="Fett">
    <w:name w:val="Strong"/>
    <w:qFormat/>
    <w:rPr>
      <w:b/>
      <w:bCs/>
    </w:rPr>
  </w:style>
  <w:style w:type="character" w:customStyle="1" w:styleId="A0">
    <w:name w:val="A0"/>
    <w:rPr>
      <w:color w:val="000000"/>
      <w:sz w:val="18"/>
      <w:szCs w:val="18"/>
    </w:rPr>
  </w:style>
  <w:style w:type="paragraph" w:styleId="StandardWeb">
    <w:name w:val="Normal (Web)"/>
    <w:basedOn w:val="Standard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554510"/>
    <w:rPr>
      <w:rFonts w:ascii="Atlanta" w:hAnsi="Atlanta"/>
      <w:sz w:val="22"/>
    </w:rPr>
  </w:style>
  <w:style w:type="character" w:styleId="NichtaufgelsteErwhnung">
    <w:name w:val="Unresolved Mention"/>
    <w:uiPriority w:val="99"/>
    <w:semiHidden/>
    <w:unhideWhenUsed/>
    <w:rsid w:val="00281488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D33C3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9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@heinrich-renz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einrich-renz.de/cloud/index.php/s/fNKHoERKB7Nfan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erste Ziegel aus der Mikrowelle</vt:lpstr>
    </vt:vector>
  </TitlesOfParts>
  <Manager>Sabine Heinrich-Renz</Manager>
  <Company>Schlagmann Poroton</Company>
  <LinksUpToDate>false</LinksUpToDate>
  <CharactersWithSpaces>5942</CharactersWithSpaces>
  <SharedDoc>false</SharedDoc>
  <HyperlinkBase/>
  <HLinks>
    <vt:vector size="12" baseType="variant">
      <vt:variant>
        <vt:i4>5242891</vt:i4>
      </vt:variant>
      <vt:variant>
        <vt:i4>3805</vt:i4>
      </vt:variant>
      <vt:variant>
        <vt:i4>1026</vt:i4>
      </vt:variant>
      <vt:variant>
        <vt:i4>1</vt:i4>
      </vt:variant>
      <vt:variant>
        <vt:lpwstr>Luftbild_1962</vt:lpwstr>
      </vt:variant>
      <vt:variant>
        <vt:lpwstr/>
      </vt:variant>
      <vt:variant>
        <vt:i4>4980742</vt:i4>
      </vt:variant>
      <vt:variant>
        <vt:i4>3855</vt:i4>
      </vt:variant>
      <vt:variant>
        <vt:i4>1029</vt:i4>
      </vt:variant>
      <vt:variant>
        <vt:i4>1</vt:i4>
      </vt:variant>
      <vt:variant>
        <vt:lpwstr>bild aichach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erste Ziegel aus der Mikrowelle</dc:title>
  <dc:subject>Auf dem Weg zur Klimaneutralität bis 2050 ist der Ziegelhersteller Schlagmann Poroton bei der Produktion auf einen höheren Anteil an erneuerbaren Energien angewiesen. </dc:subject>
  <dc:creator>HEINRICH-RENZ_PR I KOMMUNIKATION</dc:creator>
  <cp:keywords>Mikrowelle, regenarativer Strom</cp:keywords>
  <dc:description/>
  <cp:lastModifiedBy>Sabine Heinrich-Renz</cp:lastModifiedBy>
  <cp:revision>3</cp:revision>
  <cp:lastPrinted>2005-09-06T15:40:00Z</cp:lastPrinted>
  <dcterms:created xsi:type="dcterms:W3CDTF">2022-10-11T09:42:00Z</dcterms:created>
  <dcterms:modified xsi:type="dcterms:W3CDTF">2022-10-11T10:01:00Z</dcterms:modified>
  <cp:category>Unternehmensinfo</cp:category>
</cp:coreProperties>
</file>